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1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57"/>
        <w:gridCol w:w="4210"/>
        <w:gridCol w:w="1053"/>
        <w:gridCol w:w="4117"/>
      </w:tblGrid>
      <w:tr w:rsidR="0012421B" w:rsidRPr="00A94132" w14:paraId="04BA0F0D" w14:textId="77777777" w:rsidTr="00DB5EE5">
        <w:trPr>
          <w:trHeight w:val="510"/>
          <w:jc w:val="center"/>
        </w:trPr>
        <w:tc>
          <w:tcPr>
            <w:tcW w:w="591" w:type="pct"/>
            <w:tcBorders>
              <w:top w:val="doub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pct15" w:color="auto" w:fill="auto"/>
            <w:vAlign w:val="center"/>
            <w:hideMark/>
          </w:tcPr>
          <w:p w14:paraId="6B435BD7" w14:textId="77777777" w:rsidR="0012421B" w:rsidRPr="00A94132" w:rsidRDefault="00C31823" w:rsidP="00DB0586">
            <w:pPr>
              <w:pStyle w:val="Pidipagina"/>
              <w:ind w:right="-108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Object</w:t>
            </w:r>
            <w:r w:rsidR="0012421B" w:rsidRPr="00A94132"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4409" w:type="pct"/>
            <w:gridSpan w:val="3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1227321C" w14:textId="77777777" w:rsidR="0012421B" w:rsidRPr="00C16CF3" w:rsidRDefault="00C03095" w:rsidP="00DB0586">
            <w:pPr>
              <w:ind w:left="2727" w:hanging="272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b/>
                <w:sz w:val="18"/>
                <w:szCs w:val="18"/>
                <w:lang w:val="en-GB"/>
              </w:rPr>
              <w:t>SAFETY MANAGEMENT SYSTEM</w:t>
            </w:r>
            <w:r w:rsidR="00063F6E" w:rsidRPr="00C16CF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– </w:t>
            </w:r>
            <w:r w:rsidR="0015398C" w:rsidRPr="00C16CF3">
              <w:rPr>
                <w:rFonts w:ascii="Arial" w:hAnsi="Arial" w:cs="Arial"/>
                <w:b/>
                <w:sz w:val="18"/>
                <w:szCs w:val="18"/>
                <w:lang w:val="en-GB"/>
              </w:rPr>
              <w:t>TOLERABLE CONSISTENCY</w:t>
            </w:r>
          </w:p>
        </w:tc>
      </w:tr>
      <w:tr w:rsidR="00D84B3B" w:rsidRPr="00A94132" w14:paraId="34673549" w14:textId="77777777" w:rsidTr="00DB5EE5">
        <w:trPr>
          <w:trHeight w:val="510"/>
          <w:jc w:val="center"/>
        </w:trPr>
        <w:tc>
          <w:tcPr>
            <w:tcW w:w="591" w:type="pct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pct15" w:color="auto" w:fill="auto"/>
            <w:vAlign w:val="center"/>
          </w:tcPr>
          <w:p w14:paraId="70E02602" w14:textId="77777777" w:rsidR="00D84B3B" w:rsidRPr="00A94132" w:rsidRDefault="00D84B3B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Doc. Ref.:</w:t>
            </w:r>
          </w:p>
        </w:tc>
        <w:tc>
          <w:tcPr>
            <w:tcW w:w="440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621F1515" w14:textId="77777777" w:rsidR="00D84B3B" w:rsidRPr="00C16CF3" w:rsidRDefault="00F43A9D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D78B84B" w14:textId="77777777" w:rsidR="001E67C7" w:rsidRPr="00C16CF3" w:rsidRDefault="001235C2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Internal Risk Assessments</w:t>
            </w:r>
          </w:p>
          <w:p w14:paraId="7B430423" w14:textId="77777777" w:rsidR="001235C2" w:rsidRPr="00C16CF3" w:rsidRDefault="001235C2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Internal Safety Cases</w:t>
            </w:r>
          </w:p>
          <w:p w14:paraId="5502AC53" w14:textId="77777777" w:rsidR="001235C2" w:rsidRPr="00C16CF3" w:rsidRDefault="001235C2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Internal Final Reports</w:t>
            </w:r>
          </w:p>
          <w:p w14:paraId="6299BE7F" w14:textId="77777777" w:rsidR="001235C2" w:rsidRPr="00C16CF3" w:rsidRDefault="001235C2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Internal Safety Reports</w:t>
            </w:r>
          </w:p>
          <w:p w14:paraId="3F2DFFE1" w14:textId="77777777" w:rsidR="0085499A" w:rsidRPr="00C16CF3" w:rsidRDefault="0085499A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Management of Change</w:t>
            </w:r>
          </w:p>
          <w:p w14:paraId="62BE2A3C" w14:textId="77777777" w:rsidR="001235C2" w:rsidRPr="00C16CF3" w:rsidRDefault="001235C2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Internal SMS audits</w:t>
            </w:r>
            <w:r w:rsidR="0085499A" w:rsidRPr="00C16CF3">
              <w:rPr>
                <w:rFonts w:ascii="Arial" w:hAnsi="Arial" w:cs="Arial"/>
                <w:sz w:val="18"/>
                <w:szCs w:val="18"/>
                <w:lang w:val="en-GB"/>
              </w:rPr>
              <w:t xml:space="preserve"> from CMM</w:t>
            </w:r>
          </w:p>
        </w:tc>
      </w:tr>
      <w:tr w:rsidR="00944683" w:rsidRPr="00C16CF3" w14:paraId="1F5FA951" w14:textId="77777777" w:rsidTr="00DB5EE5">
        <w:trPr>
          <w:trHeight w:val="510"/>
          <w:jc w:val="center"/>
        </w:trPr>
        <w:tc>
          <w:tcPr>
            <w:tcW w:w="591" w:type="pct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pct15" w:color="auto" w:fill="auto"/>
            <w:vAlign w:val="center"/>
            <w:hideMark/>
          </w:tcPr>
          <w:p w14:paraId="7674042A" w14:textId="77777777" w:rsidR="00944683" w:rsidRPr="00A94132" w:rsidRDefault="00C31823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Place</w:t>
            </w:r>
            <w:r w:rsidR="00944683" w:rsidRPr="00A94132"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9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D0A682" w14:textId="77777777" w:rsidR="00944683" w:rsidRPr="00C16CF3" w:rsidRDefault="00944683" w:rsidP="00DB0586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auto" w:fill="auto"/>
            <w:vAlign w:val="center"/>
          </w:tcPr>
          <w:p w14:paraId="6E90AEC0" w14:textId="77777777" w:rsidR="00944683" w:rsidRPr="00A94132" w:rsidRDefault="00944683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</w:t>
            </w:r>
            <w:r w:rsidR="00C31823"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9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3F8D00AC" w14:textId="77777777" w:rsidR="00944683" w:rsidRPr="00C16CF3" w:rsidRDefault="00944683" w:rsidP="00DB0586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683" w:rsidRPr="00C16CF3" w14:paraId="3C7ACD8E" w14:textId="77777777" w:rsidTr="00DB5EE5">
        <w:trPr>
          <w:trHeight w:val="510"/>
          <w:jc w:val="center"/>
        </w:trPr>
        <w:tc>
          <w:tcPr>
            <w:tcW w:w="591" w:type="pct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pct15" w:color="auto" w:fill="auto"/>
            <w:vAlign w:val="center"/>
          </w:tcPr>
          <w:p w14:paraId="33EF524E" w14:textId="77777777" w:rsidR="00944683" w:rsidRPr="00A94132" w:rsidRDefault="00944683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PH / </w:t>
            </w:r>
            <w:proofErr w:type="spellStart"/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Mng</w:t>
            </w:r>
            <w:proofErr w:type="spellEnd"/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440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7F3557EB" w14:textId="77777777" w:rsidR="00944683" w:rsidRPr="00C16CF3" w:rsidRDefault="00944683" w:rsidP="00DB0586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683" w:rsidRPr="00C16CF3" w14:paraId="0F4632E4" w14:textId="77777777" w:rsidTr="00DB5EE5">
        <w:trPr>
          <w:trHeight w:val="510"/>
          <w:jc w:val="center"/>
        </w:trPr>
        <w:tc>
          <w:tcPr>
            <w:tcW w:w="591" w:type="pct"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single" w:sz="4" w:space="0" w:color="808080"/>
            </w:tcBorders>
            <w:shd w:val="pct15" w:color="auto" w:fill="auto"/>
            <w:vAlign w:val="center"/>
          </w:tcPr>
          <w:p w14:paraId="4E2C8BBD" w14:textId="77777777" w:rsidR="00944683" w:rsidRPr="00A94132" w:rsidRDefault="00944683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Auditor:</w:t>
            </w:r>
          </w:p>
        </w:tc>
        <w:tc>
          <w:tcPr>
            <w:tcW w:w="4409" w:type="pct"/>
            <w:gridSpan w:val="3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14:paraId="1DF9B29F" w14:textId="77777777" w:rsidR="00944683" w:rsidRPr="00C16CF3" w:rsidRDefault="00944683" w:rsidP="00DB0586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31AFFFD" w14:textId="77777777" w:rsidR="003C2C95" w:rsidRPr="00C16CF3" w:rsidRDefault="003C2C95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  <w:lang w:val="en-GB"/>
        </w:rPr>
      </w:pPr>
    </w:p>
    <w:tbl>
      <w:tblPr>
        <w:tblW w:w="5000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4460"/>
        <w:gridCol w:w="4460"/>
        <w:gridCol w:w="926"/>
      </w:tblGrid>
      <w:tr w:rsidR="003C2C95" w:rsidRPr="00A94132" w14:paraId="32D9BE41" w14:textId="77777777" w:rsidTr="00DB5EE5">
        <w:trPr>
          <w:jc w:val="center"/>
        </w:trPr>
        <w:tc>
          <w:tcPr>
            <w:tcW w:w="5000" w:type="pct"/>
            <w:gridSpan w:val="4"/>
            <w:tcBorders>
              <w:top w:val="double" w:sz="4" w:space="0" w:color="808080"/>
              <w:bottom w:val="single" w:sz="4" w:space="0" w:color="808080"/>
            </w:tcBorders>
            <w:shd w:val="pct15" w:color="auto" w:fill="auto"/>
            <w:vAlign w:val="center"/>
          </w:tcPr>
          <w:p w14:paraId="0DDB585E" w14:textId="77777777" w:rsidR="003C2C95" w:rsidRPr="00A94132" w:rsidRDefault="005971F2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Assessment of </w:t>
            </w:r>
            <w:r w:rsidR="00B32D81"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control(s)</w:t>
            </w:r>
            <w:r w:rsidR="00486482"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effectiveness</w:t>
            </w:r>
          </w:p>
        </w:tc>
      </w:tr>
      <w:tr w:rsidR="003C2C95" w:rsidRPr="00C16CF3" w14:paraId="5BEBF37D" w14:textId="77777777" w:rsidTr="00DB5EE5">
        <w:trPr>
          <w:jc w:val="center"/>
        </w:trPr>
        <w:tc>
          <w:tcPr>
            <w:tcW w:w="417" w:type="pct"/>
            <w:tcBorders>
              <w:top w:val="single" w:sz="4" w:space="0" w:color="808080"/>
              <w:bottom w:val="single" w:sz="4" w:space="0" w:color="808080"/>
            </w:tcBorders>
            <w:shd w:val="pct10" w:color="auto" w:fill="auto"/>
            <w:vAlign w:val="center"/>
          </w:tcPr>
          <w:p w14:paraId="66648E9D" w14:textId="77777777" w:rsidR="003C2C95" w:rsidRPr="00A94132" w:rsidRDefault="006B4B1A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</w:t>
            </w:r>
            <w:r w:rsidR="003C2C95" w:rsidRPr="00A94132"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C03A7" w:rsidRPr="00A94132"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</w:t>
            </w:r>
          </w:p>
        </w:tc>
        <w:tc>
          <w:tcPr>
            <w:tcW w:w="2076" w:type="pct"/>
            <w:tcBorders>
              <w:top w:val="single" w:sz="4" w:space="0" w:color="808080"/>
              <w:bottom w:val="single" w:sz="4" w:space="0" w:color="808080"/>
            </w:tcBorders>
            <w:shd w:val="pct10" w:color="auto" w:fill="auto"/>
            <w:vAlign w:val="center"/>
          </w:tcPr>
          <w:p w14:paraId="3AC0166B" w14:textId="77777777" w:rsidR="003C2C95" w:rsidRPr="00A94132" w:rsidRDefault="00C31823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Description of </w:t>
            </w:r>
            <w:r w:rsidR="00033317" w:rsidRPr="00A94132"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previous</w:t>
            </w:r>
            <w:r w:rsidRPr="00A94132"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recommendation</w:t>
            </w:r>
          </w:p>
        </w:tc>
        <w:tc>
          <w:tcPr>
            <w:tcW w:w="2076" w:type="pct"/>
            <w:tcBorders>
              <w:top w:val="single" w:sz="4" w:space="0" w:color="808080"/>
              <w:bottom w:val="single" w:sz="4" w:space="0" w:color="808080"/>
            </w:tcBorders>
            <w:shd w:val="pct10" w:color="auto" w:fill="auto"/>
            <w:vAlign w:val="center"/>
          </w:tcPr>
          <w:p w14:paraId="7628EA99" w14:textId="77777777" w:rsidR="003C2C95" w:rsidRPr="00A94132" w:rsidRDefault="00C31823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Additional control(s) implemented</w:t>
            </w:r>
          </w:p>
        </w:tc>
        <w:tc>
          <w:tcPr>
            <w:tcW w:w="431" w:type="pct"/>
            <w:tcBorders>
              <w:top w:val="single" w:sz="4" w:space="0" w:color="808080"/>
              <w:bottom w:val="single" w:sz="4" w:space="0" w:color="808080"/>
            </w:tcBorders>
            <w:shd w:val="pct10" w:color="auto" w:fill="auto"/>
            <w:vAlign w:val="center"/>
          </w:tcPr>
          <w:p w14:paraId="1ABCE6B8" w14:textId="77777777" w:rsidR="003C2C95" w:rsidRPr="00A94132" w:rsidRDefault="00C31823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Status</w:t>
            </w:r>
          </w:p>
        </w:tc>
      </w:tr>
      <w:tr w:rsidR="00F223C1" w:rsidRPr="00C16CF3" w14:paraId="6E8475FF" w14:textId="77777777" w:rsidTr="00DB5EE5">
        <w:trPr>
          <w:trHeight w:val="454"/>
          <w:jc w:val="center"/>
        </w:trPr>
        <w:tc>
          <w:tcPr>
            <w:tcW w:w="417" w:type="pct"/>
            <w:tcBorders>
              <w:top w:val="single" w:sz="4" w:space="0" w:color="808080"/>
            </w:tcBorders>
            <w:vAlign w:val="center"/>
          </w:tcPr>
          <w:p w14:paraId="05E8E9AA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</w:p>
        </w:tc>
        <w:tc>
          <w:tcPr>
            <w:tcW w:w="2076" w:type="pct"/>
            <w:tcBorders>
              <w:top w:val="single" w:sz="4" w:space="0" w:color="808080"/>
            </w:tcBorders>
            <w:vAlign w:val="center"/>
          </w:tcPr>
          <w:p w14:paraId="5358DDC6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-- First safety audit performed --</w:t>
            </w:r>
          </w:p>
        </w:tc>
        <w:tc>
          <w:tcPr>
            <w:tcW w:w="2076" w:type="pct"/>
            <w:tcBorders>
              <w:top w:val="single" w:sz="4" w:space="0" w:color="808080"/>
            </w:tcBorders>
            <w:vAlign w:val="center"/>
          </w:tcPr>
          <w:p w14:paraId="1340C58E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-- First safety audit performed --</w:t>
            </w:r>
          </w:p>
        </w:tc>
        <w:tc>
          <w:tcPr>
            <w:tcW w:w="431" w:type="pct"/>
            <w:tcBorders>
              <w:top w:val="single" w:sz="4" w:space="0" w:color="808080"/>
            </w:tcBorders>
            <w:vAlign w:val="center"/>
          </w:tcPr>
          <w:p w14:paraId="36E79D25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</w:p>
        </w:tc>
      </w:tr>
      <w:tr w:rsidR="00F223C1" w:rsidRPr="00C16CF3" w14:paraId="5054293A" w14:textId="77777777" w:rsidTr="00DB5EE5">
        <w:trPr>
          <w:trHeight w:val="454"/>
          <w:jc w:val="center"/>
        </w:trPr>
        <w:tc>
          <w:tcPr>
            <w:tcW w:w="417" w:type="pct"/>
            <w:vAlign w:val="center"/>
          </w:tcPr>
          <w:p w14:paraId="6AAFA481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</w:p>
        </w:tc>
        <w:tc>
          <w:tcPr>
            <w:tcW w:w="2076" w:type="pct"/>
            <w:vAlign w:val="center"/>
          </w:tcPr>
          <w:p w14:paraId="6F46E637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-- First safety audit performed --</w:t>
            </w:r>
          </w:p>
        </w:tc>
        <w:tc>
          <w:tcPr>
            <w:tcW w:w="2076" w:type="pct"/>
            <w:vAlign w:val="center"/>
          </w:tcPr>
          <w:p w14:paraId="0DFAC7C4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-- First safety audit performed --</w:t>
            </w:r>
          </w:p>
        </w:tc>
        <w:tc>
          <w:tcPr>
            <w:tcW w:w="431" w:type="pct"/>
            <w:vAlign w:val="center"/>
          </w:tcPr>
          <w:p w14:paraId="68CE6060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</w:p>
        </w:tc>
      </w:tr>
      <w:tr w:rsidR="00F223C1" w:rsidRPr="00C16CF3" w14:paraId="366B73AB" w14:textId="77777777" w:rsidTr="00DB5EE5">
        <w:trPr>
          <w:trHeight w:val="454"/>
          <w:jc w:val="center"/>
        </w:trPr>
        <w:tc>
          <w:tcPr>
            <w:tcW w:w="417" w:type="pct"/>
            <w:vAlign w:val="center"/>
          </w:tcPr>
          <w:p w14:paraId="47BE748E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</w:p>
        </w:tc>
        <w:tc>
          <w:tcPr>
            <w:tcW w:w="2076" w:type="pct"/>
            <w:vAlign w:val="center"/>
          </w:tcPr>
          <w:p w14:paraId="708A474C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-- First safety audit performed --</w:t>
            </w:r>
          </w:p>
        </w:tc>
        <w:tc>
          <w:tcPr>
            <w:tcW w:w="2076" w:type="pct"/>
            <w:vAlign w:val="center"/>
          </w:tcPr>
          <w:p w14:paraId="03DE150A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-- First safety audit performed --</w:t>
            </w:r>
          </w:p>
        </w:tc>
        <w:tc>
          <w:tcPr>
            <w:tcW w:w="431" w:type="pct"/>
            <w:vAlign w:val="center"/>
          </w:tcPr>
          <w:p w14:paraId="79D9DFCB" w14:textId="77777777" w:rsidR="00F223C1" w:rsidRPr="00C16CF3" w:rsidRDefault="00F223C1" w:rsidP="00F223C1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</w:p>
        </w:tc>
      </w:tr>
    </w:tbl>
    <w:p w14:paraId="534149F3" w14:textId="77777777" w:rsidR="003C2C95" w:rsidRPr="00C16CF3" w:rsidRDefault="003C2C95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  <w:lang w:val="en-GB"/>
        </w:rPr>
      </w:pPr>
    </w:p>
    <w:tbl>
      <w:tblPr>
        <w:tblW w:w="5000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B50642" w:rsidRPr="00C16CF3" w14:paraId="5791CEE7" w14:textId="77777777" w:rsidTr="00DB5EE5">
        <w:trPr>
          <w:jc w:val="center"/>
        </w:trPr>
        <w:tc>
          <w:tcPr>
            <w:tcW w:w="5000" w:type="pct"/>
            <w:tcBorders>
              <w:top w:val="double" w:sz="4" w:space="0" w:color="808080"/>
              <w:bottom w:val="single" w:sz="4" w:space="0" w:color="808080"/>
            </w:tcBorders>
            <w:shd w:val="pct15" w:color="auto" w:fill="auto"/>
            <w:vAlign w:val="center"/>
          </w:tcPr>
          <w:p w14:paraId="0ABEDF86" w14:textId="77777777" w:rsidR="00B50642" w:rsidRPr="00A94132" w:rsidRDefault="00B50642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Note</w:t>
            </w:r>
            <w:r w:rsidR="00C31823"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="00C31823"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Remarks</w:t>
            </w:r>
          </w:p>
        </w:tc>
      </w:tr>
      <w:tr w:rsidR="00B50642" w:rsidRPr="00C16CF3" w14:paraId="1EE245D1" w14:textId="77777777" w:rsidTr="00DB5EE5">
        <w:trPr>
          <w:trHeight w:val="1399"/>
          <w:jc w:val="center"/>
        </w:trPr>
        <w:tc>
          <w:tcPr>
            <w:tcW w:w="5000" w:type="pct"/>
            <w:tcBorders>
              <w:top w:val="single" w:sz="4" w:space="0" w:color="808080"/>
            </w:tcBorders>
          </w:tcPr>
          <w:p w14:paraId="0FBB48BD" w14:textId="77777777" w:rsidR="00F80F64" w:rsidRPr="00C16CF3" w:rsidRDefault="00F223C1" w:rsidP="00DB0586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NIL</w:t>
            </w:r>
          </w:p>
        </w:tc>
      </w:tr>
    </w:tbl>
    <w:p w14:paraId="699D1D84" w14:textId="77777777" w:rsidR="00FB389E" w:rsidRPr="00C16CF3" w:rsidRDefault="00FB389E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  <w:lang w:val="en-GB"/>
        </w:rPr>
      </w:pPr>
    </w:p>
    <w:tbl>
      <w:tblPr>
        <w:tblW w:w="5000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9399"/>
      </w:tblGrid>
      <w:tr w:rsidR="00FB389E" w:rsidRPr="00C16CF3" w14:paraId="61AF7A5B" w14:textId="77777777" w:rsidTr="00DB5EE5">
        <w:trPr>
          <w:trHeight w:val="312"/>
          <w:jc w:val="center"/>
        </w:trPr>
        <w:tc>
          <w:tcPr>
            <w:tcW w:w="5000" w:type="pct"/>
            <w:gridSpan w:val="2"/>
            <w:tcBorders>
              <w:top w:val="double" w:sz="4" w:space="0" w:color="808080"/>
              <w:bottom w:val="single" w:sz="4" w:space="0" w:color="808080"/>
            </w:tcBorders>
            <w:shd w:val="pct15" w:color="auto" w:fill="auto"/>
            <w:vAlign w:val="center"/>
          </w:tcPr>
          <w:p w14:paraId="4B8252CE" w14:textId="77777777" w:rsidR="00FB389E" w:rsidRPr="00A94132" w:rsidRDefault="003A7F7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Attachments</w:t>
            </w:r>
          </w:p>
        </w:tc>
      </w:tr>
      <w:tr w:rsidR="00FB389E" w:rsidRPr="00C16CF3" w14:paraId="3F322A79" w14:textId="77777777" w:rsidTr="00DB5EE5">
        <w:trPr>
          <w:trHeight w:val="454"/>
          <w:jc w:val="center"/>
        </w:trPr>
        <w:tc>
          <w:tcPr>
            <w:tcW w:w="625" w:type="pct"/>
            <w:tcBorders>
              <w:top w:val="single" w:sz="4" w:space="0" w:color="808080"/>
              <w:bottom w:val="single" w:sz="4" w:space="0" w:color="808080"/>
            </w:tcBorders>
            <w:shd w:val="pct10" w:color="auto" w:fill="auto"/>
            <w:vAlign w:val="center"/>
          </w:tcPr>
          <w:p w14:paraId="23F5E6E0" w14:textId="77777777" w:rsidR="00FB389E" w:rsidRPr="00A94132" w:rsidRDefault="00FB389E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 N°:</w:t>
            </w:r>
          </w:p>
        </w:tc>
        <w:tc>
          <w:tcPr>
            <w:tcW w:w="4375" w:type="pct"/>
            <w:vAlign w:val="center"/>
          </w:tcPr>
          <w:p w14:paraId="2BA6F5D8" w14:textId="77777777" w:rsidR="00AC0255" w:rsidRPr="00C16CF3" w:rsidRDefault="00061E79" w:rsidP="00DB058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NIL</w:t>
            </w:r>
          </w:p>
        </w:tc>
      </w:tr>
      <w:tr w:rsidR="00FB389E" w:rsidRPr="00C16CF3" w14:paraId="32050A00" w14:textId="77777777" w:rsidTr="00DB5EE5">
        <w:trPr>
          <w:trHeight w:val="454"/>
          <w:jc w:val="center"/>
        </w:trPr>
        <w:tc>
          <w:tcPr>
            <w:tcW w:w="625" w:type="pct"/>
            <w:tcBorders>
              <w:top w:val="single" w:sz="4" w:space="0" w:color="808080"/>
              <w:bottom w:val="double" w:sz="4" w:space="0" w:color="808080"/>
            </w:tcBorders>
            <w:shd w:val="pct10" w:color="auto" w:fill="auto"/>
            <w:vAlign w:val="center"/>
          </w:tcPr>
          <w:p w14:paraId="029436FB" w14:textId="77777777" w:rsidR="00FB389E" w:rsidRPr="00A94132" w:rsidRDefault="00FB389E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Others:</w:t>
            </w:r>
          </w:p>
        </w:tc>
        <w:tc>
          <w:tcPr>
            <w:tcW w:w="4375" w:type="pct"/>
            <w:vAlign w:val="center"/>
          </w:tcPr>
          <w:p w14:paraId="0B0DF88E" w14:textId="77777777" w:rsidR="00FB389E" w:rsidRPr="00C16CF3" w:rsidRDefault="00C62626" w:rsidP="00DB0586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936896" w:rsidRPr="00C16CF3">
              <w:rPr>
                <w:rFonts w:ascii="Arial" w:hAnsi="Arial" w:cs="Arial"/>
                <w:sz w:val="18"/>
                <w:szCs w:val="18"/>
                <w:lang w:val="en-GB"/>
              </w:rPr>
              <w:t>IL</w:t>
            </w:r>
          </w:p>
        </w:tc>
      </w:tr>
    </w:tbl>
    <w:p w14:paraId="065D6521" w14:textId="77777777" w:rsidR="00FB389E" w:rsidRPr="00C16CF3" w:rsidRDefault="00FB389E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  <w:lang w:val="en-GB"/>
        </w:rPr>
      </w:pPr>
    </w:p>
    <w:tbl>
      <w:tblPr>
        <w:tblW w:w="5000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1342"/>
        <w:gridCol w:w="1343"/>
        <w:gridCol w:w="1345"/>
        <w:gridCol w:w="1345"/>
        <w:gridCol w:w="1341"/>
        <w:gridCol w:w="1341"/>
        <w:gridCol w:w="1345"/>
      </w:tblGrid>
      <w:tr w:rsidR="00FB389E" w:rsidRPr="00C16CF3" w14:paraId="5EF1BD8F" w14:textId="77777777" w:rsidTr="00DB5EE5">
        <w:trPr>
          <w:cantSplit/>
          <w:trHeight w:val="312"/>
          <w:jc w:val="center"/>
        </w:trPr>
        <w:tc>
          <w:tcPr>
            <w:tcW w:w="5000" w:type="pct"/>
            <w:gridSpan w:val="8"/>
            <w:tcBorders>
              <w:top w:val="double" w:sz="4" w:space="0" w:color="808080"/>
              <w:bottom w:val="single" w:sz="4" w:space="0" w:color="808080"/>
            </w:tcBorders>
            <w:shd w:val="pct15" w:color="auto" w:fill="auto"/>
            <w:vAlign w:val="center"/>
          </w:tcPr>
          <w:p w14:paraId="47FD63FD" w14:textId="77777777" w:rsidR="00FB389E" w:rsidRPr="00A94132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Distribution List</w:t>
            </w:r>
          </w:p>
        </w:tc>
      </w:tr>
      <w:tr w:rsidR="00BB45DA" w:rsidRPr="00C16CF3" w14:paraId="6F3E2B4E" w14:textId="77777777" w:rsidTr="00BB45DA">
        <w:trPr>
          <w:cantSplit/>
          <w:trHeight w:val="454"/>
          <w:jc w:val="center"/>
        </w:trPr>
        <w:tc>
          <w:tcPr>
            <w:tcW w:w="624" w:type="pct"/>
            <w:tcBorders>
              <w:top w:val="single" w:sz="4" w:space="0" w:color="808080"/>
              <w:bottom w:val="nil"/>
              <w:right w:val="nil"/>
            </w:tcBorders>
            <w:vAlign w:val="center"/>
          </w:tcPr>
          <w:p w14:paraId="7B01F49B" w14:textId="77777777" w:rsidR="00BB45DA" w:rsidRPr="00A94132" w:rsidRDefault="00BB45DA" w:rsidP="00BB45DA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52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AM</w:t>
            </w:r>
          </w:p>
        </w:tc>
        <w:tc>
          <w:tcPr>
            <w:tcW w:w="625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511E076" w14:textId="77777777" w:rsidR="00BB45DA" w:rsidRPr="00A94132" w:rsidRDefault="00BB45DA" w:rsidP="00BB45DA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FOPH(H)</w:t>
            </w:r>
          </w:p>
        </w:tc>
        <w:tc>
          <w:tcPr>
            <w:tcW w:w="625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9DCD5F9" w14:textId="77777777" w:rsidR="00BB45DA" w:rsidRPr="00A94132" w:rsidRDefault="00BB45DA" w:rsidP="00BB45DA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CTPH(H)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80999C2" w14:textId="77777777" w:rsidR="00BB45DA" w:rsidRPr="00A94132" w:rsidRDefault="00BB45DA" w:rsidP="00BB45DA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GOPH(H)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35C7B53" w14:textId="77777777" w:rsidR="00BB45DA" w:rsidRPr="00A94132" w:rsidRDefault="00BB45DA" w:rsidP="00BB45DA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HT</w:t>
            </w:r>
          </w:p>
        </w:tc>
        <w:tc>
          <w:tcPr>
            <w:tcW w:w="624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DF3DC72" w14:textId="77777777" w:rsidR="00BB45DA" w:rsidRPr="00A94132" w:rsidRDefault="00BB45DA" w:rsidP="00BB45DA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CAMO PH</w:t>
            </w:r>
          </w:p>
        </w:tc>
        <w:tc>
          <w:tcPr>
            <w:tcW w:w="624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F5CCB38" w14:textId="77777777" w:rsidR="00BB45DA" w:rsidRPr="00A94132" w:rsidRDefault="00BB45DA" w:rsidP="00BB45DA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MM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</w:tcBorders>
            <w:vAlign w:val="center"/>
          </w:tcPr>
          <w:p w14:paraId="05ECF9F7" w14:textId="77777777" w:rsidR="00BB45DA" w:rsidRPr="00A94132" w:rsidRDefault="00BB45DA" w:rsidP="00BB45DA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SEC</w:t>
            </w:r>
          </w:p>
        </w:tc>
      </w:tr>
      <w:tr w:rsidR="00F43A9D" w:rsidRPr="00C16CF3" w14:paraId="53D733E5" w14:textId="77777777" w:rsidTr="00DB5EE5">
        <w:trPr>
          <w:cantSplit/>
          <w:trHeight w:val="454"/>
          <w:jc w:val="center"/>
        </w:trPr>
        <w:tc>
          <w:tcPr>
            <w:tcW w:w="624" w:type="pct"/>
            <w:tcBorders>
              <w:top w:val="nil"/>
              <w:bottom w:val="double" w:sz="4" w:space="0" w:color="808080"/>
              <w:right w:val="nil"/>
            </w:tcBorders>
            <w:vAlign w:val="center"/>
          </w:tcPr>
          <w:p w14:paraId="3F10407A" w14:textId="77777777" w:rsidR="00F43A9D" w:rsidRPr="00A94132" w:rsidRDefault="00F43A9D" w:rsidP="00F43A9D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52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SM</w:t>
            </w: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808080"/>
              <w:right w:val="nil"/>
            </w:tcBorders>
            <w:vAlign w:val="center"/>
          </w:tcPr>
          <w:p w14:paraId="6D866CF2" w14:textId="77777777" w:rsidR="00F43A9D" w:rsidRPr="00A94132" w:rsidRDefault="00F43A9D" w:rsidP="00F43A9D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52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CMM/QM</w:t>
            </w: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808080"/>
              <w:right w:val="nil"/>
            </w:tcBorders>
            <w:vAlign w:val="center"/>
          </w:tcPr>
          <w:p w14:paraId="590E7DF1" w14:textId="77777777" w:rsidR="00F43A9D" w:rsidRPr="00A94132" w:rsidRDefault="00F43A9D" w:rsidP="00F43A9D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double" w:sz="4" w:space="0" w:color="808080"/>
              <w:right w:val="nil"/>
            </w:tcBorders>
            <w:vAlign w:val="center"/>
          </w:tcPr>
          <w:p w14:paraId="1C027479" w14:textId="77777777" w:rsidR="00F43A9D" w:rsidRPr="00A94132" w:rsidRDefault="00F43A9D" w:rsidP="00F43A9D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double" w:sz="4" w:space="0" w:color="808080"/>
              <w:right w:val="nil"/>
            </w:tcBorders>
            <w:vAlign w:val="center"/>
          </w:tcPr>
          <w:p w14:paraId="253B0B58" w14:textId="77777777" w:rsidR="00F43A9D" w:rsidRPr="00A94132" w:rsidRDefault="00F43A9D" w:rsidP="00F43A9D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74" w:type="pct"/>
            <w:gridSpan w:val="3"/>
            <w:tcBorders>
              <w:top w:val="nil"/>
              <w:left w:val="nil"/>
              <w:bottom w:val="double" w:sz="4" w:space="0" w:color="808080"/>
            </w:tcBorders>
            <w:vAlign w:val="center"/>
          </w:tcPr>
          <w:p w14:paraId="652EEA16" w14:textId="77777777" w:rsidR="00F43A9D" w:rsidRPr="00A94132" w:rsidRDefault="00F43A9D" w:rsidP="00F43A9D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A94132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Other:</w:t>
            </w:r>
          </w:p>
        </w:tc>
      </w:tr>
    </w:tbl>
    <w:p w14:paraId="01EEB33C" w14:textId="77777777" w:rsidR="00FB389E" w:rsidRPr="00C16CF3" w:rsidRDefault="00FB389E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  <w:lang w:val="en-GB"/>
        </w:rPr>
      </w:pPr>
    </w:p>
    <w:tbl>
      <w:tblPr>
        <w:tblW w:w="5000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1189"/>
        <w:gridCol w:w="267"/>
        <w:gridCol w:w="1347"/>
        <w:gridCol w:w="2537"/>
        <w:gridCol w:w="290"/>
        <w:gridCol w:w="1345"/>
        <w:gridCol w:w="2582"/>
      </w:tblGrid>
      <w:tr w:rsidR="003A7F7E" w:rsidRPr="00C16CF3" w14:paraId="3F0785A3" w14:textId="77777777" w:rsidTr="00DB5EE5">
        <w:trPr>
          <w:trHeight w:val="312"/>
          <w:jc w:val="center"/>
        </w:trPr>
        <w:tc>
          <w:tcPr>
            <w:tcW w:w="1104" w:type="pct"/>
            <w:gridSpan w:val="2"/>
            <w:tcBorders>
              <w:top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3D5EAC82" w14:textId="77777777" w:rsidR="00FB389E" w:rsidRPr="00A94132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Status</w:t>
            </w:r>
          </w:p>
        </w:tc>
        <w:tc>
          <w:tcPr>
            <w:tcW w:w="124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</w:tcBorders>
            <w:vAlign w:val="center"/>
          </w:tcPr>
          <w:p w14:paraId="740CDB68" w14:textId="77777777" w:rsidR="00FB389E" w:rsidRPr="00A94132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08" w:type="pct"/>
            <w:gridSpan w:val="2"/>
            <w:tcBorders>
              <w:top w:val="doub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2C4A1001" w14:textId="77777777" w:rsidR="00FB389E" w:rsidRPr="00A94132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Auditor</w:t>
            </w:r>
          </w:p>
        </w:tc>
        <w:tc>
          <w:tcPr>
            <w:tcW w:w="135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</w:tcBorders>
            <w:vAlign w:val="center"/>
          </w:tcPr>
          <w:p w14:paraId="3054CD82" w14:textId="77777777" w:rsidR="00FB389E" w:rsidRPr="00A94132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pct"/>
            <w:gridSpan w:val="2"/>
            <w:tcBorders>
              <w:top w:val="double" w:sz="4" w:space="0" w:color="808080"/>
              <w:left w:val="double" w:sz="4" w:space="0" w:color="808080"/>
              <w:bottom w:val="single" w:sz="4" w:space="0" w:color="808080"/>
            </w:tcBorders>
            <w:shd w:val="pct15" w:color="auto" w:fill="auto"/>
            <w:vAlign w:val="center"/>
          </w:tcPr>
          <w:p w14:paraId="405CB138" w14:textId="77777777" w:rsidR="00FB389E" w:rsidRPr="00A94132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SM</w:t>
            </w:r>
          </w:p>
        </w:tc>
      </w:tr>
      <w:tr w:rsidR="00FB389E" w:rsidRPr="00C16CF3" w14:paraId="6DCDEED0" w14:textId="77777777" w:rsidTr="00F223C1">
        <w:trPr>
          <w:trHeight w:val="454"/>
          <w:jc w:val="center"/>
        </w:trPr>
        <w:tc>
          <w:tcPr>
            <w:tcW w:w="551" w:type="pct"/>
            <w:vMerge w:val="restart"/>
            <w:tcBorders>
              <w:top w:val="single" w:sz="4" w:space="0" w:color="808080"/>
              <w:bottom w:val="double" w:sz="4" w:space="0" w:color="808080"/>
              <w:tl2br w:val="nil"/>
              <w:tr2bl w:val="nil"/>
            </w:tcBorders>
            <w:vAlign w:val="center"/>
          </w:tcPr>
          <w:p w14:paraId="1E9EA552" w14:textId="77777777" w:rsidR="00FB389E" w:rsidRPr="00A94132" w:rsidRDefault="00FB389E" w:rsidP="00DB0586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Open</w:t>
            </w:r>
          </w:p>
        </w:tc>
        <w:tc>
          <w:tcPr>
            <w:tcW w:w="553" w:type="pct"/>
            <w:vMerge w:val="restart"/>
            <w:tcBorders>
              <w:top w:val="single" w:sz="4" w:space="0" w:color="808080"/>
              <w:bottom w:val="double" w:sz="4" w:space="0" w:color="808080"/>
              <w:right w:val="double" w:sz="4" w:space="0" w:color="808080"/>
              <w:tl2br w:val="single" w:sz="4" w:space="0" w:color="auto"/>
              <w:tr2bl w:val="single" w:sz="4" w:space="0" w:color="auto"/>
            </w:tcBorders>
            <w:vAlign w:val="center"/>
          </w:tcPr>
          <w:p w14:paraId="4738EBDE" w14:textId="77777777" w:rsidR="00FB389E" w:rsidRPr="00A94132" w:rsidRDefault="00FB389E" w:rsidP="00DB0586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Closed</w:t>
            </w:r>
          </w:p>
        </w:tc>
        <w:tc>
          <w:tcPr>
            <w:tcW w:w="124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  <w:tl2br w:val="nil"/>
              <w:tr2bl w:val="nil"/>
            </w:tcBorders>
            <w:vAlign w:val="center"/>
          </w:tcPr>
          <w:p w14:paraId="6DBD7C83" w14:textId="77777777" w:rsidR="00FB389E" w:rsidRPr="00A94132" w:rsidRDefault="00FB389E" w:rsidP="00DB0586">
            <w:pPr>
              <w:jc w:val="center"/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pct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pct10" w:color="auto" w:fill="auto"/>
            <w:vAlign w:val="center"/>
          </w:tcPr>
          <w:p w14:paraId="195E97C4" w14:textId="77777777" w:rsidR="00FB389E" w:rsidRPr="00A94132" w:rsidRDefault="00FB389E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Date:</w:t>
            </w: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  <w:tl2br w:val="nil"/>
              <w:tr2bl w:val="nil"/>
            </w:tcBorders>
            <w:vAlign w:val="center"/>
          </w:tcPr>
          <w:p w14:paraId="5CF0FC83" w14:textId="77777777" w:rsidR="00FB389E" w:rsidRPr="00C16CF3" w:rsidRDefault="00FB389E" w:rsidP="00DB0586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135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  <w:tl2br w:val="nil"/>
              <w:tr2bl w:val="nil"/>
            </w:tcBorders>
            <w:vAlign w:val="center"/>
          </w:tcPr>
          <w:p w14:paraId="24142447" w14:textId="77777777" w:rsidR="00FB389E" w:rsidRPr="00A94132" w:rsidRDefault="00FB389E" w:rsidP="00DB0586">
            <w:pPr>
              <w:jc w:val="center"/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double" w:sz="4" w:space="0" w:color="808080"/>
              <w:bottom w:val="single" w:sz="4" w:space="0" w:color="808080"/>
              <w:tl2br w:val="nil"/>
              <w:tr2bl w:val="nil"/>
            </w:tcBorders>
            <w:shd w:val="pct10" w:color="auto" w:fill="auto"/>
            <w:vAlign w:val="center"/>
          </w:tcPr>
          <w:p w14:paraId="33C086D8" w14:textId="77777777" w:rsidR="00FB389E" w:rsidRPr="00A94132" w:rsidRDefault="00FB389E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Date:</w:t>
            </w:r>
          </w:p>
        </w:tc>
        <w:tc>
          <w:tcPr>
            <w:tcW w:w="1202" w:type="pct"/>
            <w:tcBorders>
              <w:top w:val="single" w:sz="4" w:space="0" w:color="808080"/>
              <w:bottom w:val="single" w:sz="4" w:space="0" w:color="808080"/>
              <w:tl2br w:val="nil"/>
              <w:tr2bl w:val="nil"/>
            </w:tcBorders>
            <w:vAlign w:val="center"/>
          </w:tcPr>
          <w:p w14:paraId="7C01D825" w14:textId="77777777" w:rsidR="00FB389E" w:rsidRPr="00C16CF3" w:rsidRDefault="00FB389E" w:rsidP="00DB0586">
            <w:pPr>
              <w:rPr>
                <w:rFonts w:ascii="Arial" w:hAnsi="Arial" w:cs="Arial"/>
                <w:bCs/>
                <w:smallCaps/>
                <w:sz w:val="18"/>
                <w:szCs w:val="18"/>
                <w:lang w:val="en-GB"/>
              </w:rPr>
            </w:pPr>
          </w:p>
        </w:tc>
      </w:tr>
      <w:tr w:rsidR="00FB389E" w:rsidRPr="00C16CF3" w14:paraId="31739AE0" w14:textId="77777777" w:rsidTr="00F223C1">
        <w:trPr>
          <w:trHeight w:val="437"/>
          <w:jc w:val="center"/>
        </w:trPr>
        <w:tc>
          <w:tcPr>
            <w:tcW w:w="551" w:type="pct"/>
            <w:vMerge/>
            <w:tcBorders>
              <w:top w:val="double" w:sz="4" w:space="0" w:color="808080"/>
              <w:bottom w:val="double" w:sz="4" w:space="0" w:color="808080"/>
              <w:tl2br w:val="nil"/>
              <w:tr2bl w:val="nil"/>
            </w:tcBorders>
            <w:vAlign w:val="center"/>
          </w:tcPr>
          <w:p w14:paraId="104F86A5" w14:textId="77777777" w:rsidR="00FB389E" w:rsidRPr="00C16CF3" w:rsidRDefault="00FB389E" w:rsidP="00DB0586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53" w:type="pct"/>
            <w:vMerge/>
            <w:tcBorders>
              <w:top w:val="double" w:sz="4" w:space="0" w:color="808080"/>
              <w:bottom w:val="double" w:sz="4" w:space="0" w:color="808080"/>
              <w:right w:val="double" w:sz="4" w:space="0" w:color="808080"/>
              <w:tl2br w:val="single" w:sz="4" w:space="0" w:color="auto"/>
              <w:tr2bl w:val="single" w:sz="4" w:space="0" w:color="auto"/>
            </w:tcBorders>
            <w:vAlign w:val="center"/>
          </w:tcPr>
          <w:p w14:paraId="55ED1CC4" w14:textId="77777777" w:rsidR="00FB389E" w:rsidRPr="00C16CF3" w:rsidRDefault="00FB389E" w:rsidP="00DB0586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  <w:tl2br w:val="nil"/>
              <w:tr2bl w:val="nil"/>
            </w:tcBorders>
            <w:vAlign w:val="center"/>
          </w:tcPr>
          <w:p w14:paraId="04756738" w14:textId="77777777" w:rsidR="00FB389E" w:rsidRPr="00A94132" w:rsidRDefault="00FB389E" w:rsidP="00DB0586">
            <w:pPr>
              <w:jc w:val="center"/>
              <w:rPr>
                <w:rFonts w:ascii="Arial" w:hAnsi="Arial" w:cs="Arial"/>
                <w:i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single" w:sz="4" w:space="0" w:color="808080"/>
              <w:tl2br w:val="nil"/>
              <w:tr2bl w:val="nil"/>
            </w:tcBorders>
            <w:shd w:val="pct10" w:color="auto" w:fill="auto"/>
            <w:vAlign w:val="center"/>
          </w:tcPr>
          <w:p w14:paraId="270584EB" w14:textId="77777777" w:rsidR="00FB389E" w:rsidRPr="00A94132" w:rsidRDefault="00FB389E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Signature:</w:t>
            </w:r>
          </w:p>
        </w:tc>
        <w:tc>
          <w:tcPr>
            <w:tcW w:w="1181" w:type="pct"/>
            <w:tcBorders>
              <w:top w:val="nil"/>
              <w:left w:val="single" w:sz="4" w:space="0" w:color="808080"/>
              <w:bottom w:val="nil"/>
              <w:right w:val="double" w:sz="4" w:space="0" w:color="808080"/>
              <w:tl2br w:val="nil"/>
              <w:tr2bl w:val="nil"/>
            </w:tcBorders>
            <w:vAlign w:val="center"/>
          </w:tcPr>
          <w:p w14:paraId="19C90058" w14:textId="77777777" w:rsidR="00FB389E" w:rsidRPr="00A94132" w:rsidRDefault="00FB389E" w:rsidP="00DB0586">
            <w:pPr>
              <w:jc w:val="center"/>
              <w:rPr>
                <w:rFonts w:ascii="Arial" w:hAnsi="Arial" w:cs="Arial"/>
                <w:b/>
                <w:i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5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  <w:tl2br w:val="nil"/>
              <w:tr2bl w:val="nil"/>
            </w:tcBorders>
            <w:vAlign w:val="center"/>
          </w:tcPr>
          <w:p w14:paraId="4F1EE2B2" w14:textId="77777777" w:rsidR="00FB389E" w:rsidRPr="00A94132" w:rsidRDefault="00FB389E" w:rsidP="00DB0586">
            <w:pPr>
              <w:jc w:val="center"/>
              <w:rPr>
                <w:rFonts w:ascii="Arial" w:hAnsi="Arial" w:cs="Arial"/>
                <w:i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808080"/>
              <w:left w:val="double" w:sz="4" w:space="0" w:color="808080"/>
              <w:bottom w:val="double" w:sz="4" w:space="0" w:color="808080"/>
              <w:tl2br w:val="nil"/>
              <w:tr2bl w:val="nil"/>
            </w:tcBorders>
            <w:shd w:val="pct10" w:color="auto" w:fill="auto"/>
            <w:vAlign w:val="center"/>
          </w:tcPr>
          <w:p w14:paraId="6EEB9F60" w14:textId="77777777" w:rsidR="00FB389E" w:rsidRPr="00A94132" w:rsidRDefault="00FB389E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32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Signature:</w:t>
            </w:r>
          </w:p>
        </w:tc>
        <w:tc>
          <w:tcPr>
            <w:tcW w:w="1202" w:type="pct"/>
            <w:tcBorders>
              <w:top w:val="single" w:sz="4" w:space="0" w:color="808080"/>
              <w:bottom w:val="nil"/>
              <w:tl2br w:val="nil"/>
              <w:tr2bl w:val="nil"/>
            </w:tcBorders>
            <w:vAlign w:val="center"/>
          </w:tcPr>
          <w:p w14:paraId="604E2879" w14:textId="77777777" w:rsidR="00FB389E" w:rsidRPr="00C16CF3" w:rsidRDefault="00FB389E" w:rsidP="00DB0586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</w:tr>
      <w:tr w:rsidR="00314F87" w:rsidRPr="00C16CF3" w14:paraId="71DEBBF3" w14:textId="77777777" w:rsidTr="00DB5EE5">
        <w:trPr>
          <w:trHeight w:val="50"/>
          <w:jc w:val="center"/>
        </w:trPr>
        <w:tc>
          <w:tcPr>
            <w:tcW w:w="551" w:type="pct"/>
            <w:tcBorders>
              <w:top w:val="double" w:sz="4" w:space="0" w:color="808080"/>
              <w:left w:val="nil"/>
              <w:bottom w:val="nil"/>
              <w:right w:val="nil"/>
            </w:tcBorders>
            <w:vAlign w:val="center"/>
          </w:tcPr>
          <w:p w14:paraId="3B0952F3" w14:textId="77777777" w:rsidR="00FB389E" w:rsidRPr="00C16CF3" w:rsidRDefault="00FB389E" w:rsidP="00DB0586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53" w:type="pct"/>
            <w:tcBorders>
              <w:top w:val="double" w:sz="4" w:space="0" w:color="808080"/>
              <w:left w:val="nil"/>
              <w:bottom w:val="nil"/>
              <w:right w:val="nil"/>
            </w:tcBorders>
            <w:vAlign w:val="center"/>
          </w:tcPr>
          <w:p w14:paraId="6FC00A5E" w14:textId="77777777" w:rsidR="00FB389E" w:rsidRPr="00C16CF3" w:rsidRDefault="00FB389E" w:rsidP="00DB0586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double" w:sz="4" w:space="0" w:color="808080"/>
            </w:tcBorders>
            <w:vAlign w:val="center"/>
          </w:tcPr>
          <w:p w14:paraId="355AAD0A" w14:textId="77777777" w:rsidR="00FB389E" w:rsidRPr="00A94132" w:rsidRDefault="00FB389E" w:rsidP="00DB0586">
            <w:pPr>
              <w:jc w:val="center"/>
              <w:rPr>
                <w:rFonts w:ascii="Arial" w:hAnsi="Arial" w:cs="Arial"/>
                <w:b/>
                <w:i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pct"/>
            <w:vMerge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72AD19E5" w14:textId="77777777" w:rsidR="00FB389E" w:rsidRPr="00A94132" w:rsidRDefault="00FB389E" w:rsidP="00DB0586">
            <w:pPr>
              <w:jc w:val="center"/>
              <w:rPr>
                <w:rFonts w:ascii="Arial" w:hAnsi="Arial" w:cs="Arial"/>
                <w:b/>
                <w:i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81" w:type="pct"/>
            <w:tcBorders>
              <w:top w:val="nil"/>
              <w:left w:val="sing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14:paraId="75C7480B" w14:textId="77777777" w:rsidR="00FB389E" w:rsidRPr="00C16CF3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- - - - - - - - - - - - - - - - - - - - -</w:t>
            </w:r>
          </w:p>
        </w:tc>
        <w:tc>
          <w:tcPr>
            <w:tcW w:w="135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</w:tcBorders>
            <w:vAlign w:val="center"/>
          </w:tcPr>
          <w:p w14:paraId="7923D6E3" w14:textId="77777777" w:rsidR="00FB389E" w:rsidRPr="00A94132" w:rsidRDefault="00FB389E" w:rsidP="00DB0586">
            <w:pPr>
              <w:jc w:val="center"/>
              <w:rPr>
                <w:rFonts w:ascii="Arial" w:hAnsi="Arial" w:cs="Arial"/>
                <w:b/>
                <w:i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6" w:type="pct"/>
            <w:vMerge/>
            <w:tcBorders>
              <w:top w:val="single" w:sz="4" w:space="0" w:color="808080"/>
              <w:left w:val="double" w:sz="4" w:space="0" w:color="808080"/>
              <w:bottom w:val="double" w:sz="4" w:space="0" w:color="808080"/>
            </w:tcBorders>
            <w:shd w:val="pct10" w:color="auto" w:fill="auto"/>
            <w:vAlign w:val="center"/>
          </w:tcPr>
          <w:p w14:paraId="6EF7BD45" w14:textId="77777777" w:rsidR="00FB389E" w:rsidRPr="00A94132" w:rsidRDefault="00FB389E" w:rsidP="00DB0586">
            <w:pPr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2" w:type="pct"/>
            <w:tcBorders>
              <w:top w:val="nil"/>
              <w:bottom w:val="double" w:sz="4" w:space="0" w:color="808080"/>
            </w:tcBorders>
            <w:vAlign w:val="center"/>
          </w:tcPr>
          <w:p w14:paraId="3124F52E" w14:textId="77777777" w:rsidR="00FB389E" w:rsidRPr="00C16CF3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>- - - - - - - - - - - - - - - - - - - - -</w:t>
            </w:r>
          </w:p>
        </w:tc>
      </w:tr>
    </w:tbl>
    <w:p w14:paraId="08DD5C1B" w14:textId="77777777" w:rsidR="00FB389E" w:rsidRPr="00C16CF3" w:rsidRDefault="00FB389E" w:rsidP="00DB0586">
      <w:pPr>
        <w:rPr>
          <w:rFonts w:ascii="Arial" w:hAnsi="Arial" w:cs="Arial"/>
          <w:sz w:val="18"/>
          <w:szCs w:val="18"/>
          <w:lang w:val="en-GB"/>
        </w:rPr>
      </w:pPr>
    </w:p>
    <w:p w14:paraId="2F2330FB" w14:textId="77777777" w:rsidR="00FB389E" w:rsidRPr="00C16CF3" w:rsidRDefault="00FB389E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  <w:lang w:val="en-GB"/>
        </w:rPr>
      </w:pPr>
    </w:p>
    <w:p w14:paraId="741AD75C" w14:textId="77777777" w:rsidR="00A043B7" w:rsidRPr="00C16CF3" w:rsidRDefault="00DB0586" w:rsidP="00DB0586">
      <w:pPr>
        <w:pStyle w:val="Titolo1"/>
        <w:numPr>
          <w:ilvl w:val="0"/>
          <w:numId w:val="28"/>
        </w:numPr>
        <w:rPr>
          <w:rFonts w:ascii="Arial" w:hAnsi="Arial" w:cs="Arial"/>
          <w:sz w:val="22"/>
          <w:szCs w:val="22"/>
          <w:lang w:val="en-GB"/>
        </w:rPr>
      </w:pPr>
      <w:r w:rsidRPr="00C16CF3">
        <w:rPr>
          <w:rFonts w:ascii="Arial" w:hAnsi="Arial" w:cs="Arial"/>
          <w:sz w:val="18"/>
          <w:szCs w:val="18"/>
          <w:lang w:val="en-GB"/>
        </w:rPr>
        <w:br w:type="page"/>
      </w:r>
      <w:r w:rsidR="00D350BD" w:rsidRPr="00C16CF3">
        <w:rPr>
          <w:rFonts w:ascii="Arial" w:hAnsi="Arial" w:cs="Arial"/>
          <w:sz w:val="22"/>
          <w:szCs w:val="22"/>
          <w:lang w:val="en-GB"/>
        </w:rPr>
        <w:lastRenderedPageBreak/>
        <w:t>Safety risk “Tolerable” consistency verification</w:t>
      </w:r>
    </w:p>
    <w:p w14:paraId="44C4DDE1" w14:textId="77777777" w:rsidR="00A043B7" w:rsidRPr="00C16CF3" w:rsidRDefault="00A043B7" w:rsidP="00DB0586">
      <w:pPr>
        <w:ind w:left="284" w:right="282"/>
        <w:rPr>
          <w:rFonts w:ascii="Arial" w:hAnsi="Arial" w:cs="Arial"/>
          <w:sz w:val="22"/>
          <w:szCs w:val="22"/>
          <w:lang w:val="en-GB"/>
        </w:rPr>
      </w:pPr>
    </w:p>
    <w:p w14:paraId="4F80EB83" w14:textId="77777777" w:rsidR="00D350BD" w:rsidRDefault="00D350BD" w:rsidP="00DB0586">
      <w:pPr>
        <w:ind w:left="284" w:right="282"/>
        <w:rPr>
          <w:rFonts w:ascii="Arial" w:hAnsi="Arial" w:cs="Arial"/>
          <w:sz w:val="22"/>
          <w:szCs w:val="22"/>
          <w:lang w:val="en-GB"/>
        </w:rPr>
      </w:pPr>
      <w:r w:rsidRPr="00C16CF3">
        <w:rPr>
          <w:rFonts w:ascii="Arial" w:hAnsi="Arial" w:cs="Arial"/>
          <w:sz w:val="22"/>
          <w:szCs w:val="22"/>
          <w:lang w:val="en-GB"/>
        </w:rPr>
        <w:t>The following table lists the risk level assessed as “Tolerable” in the following documents and analysis:</w:t>
      </w:r>
    </w:p>
    <w:p w14:paraId="1FD7D436" w14:textId="77777777" w:rsidR="00CA3555" w:rsidRPr="00C16CF3" w:rsidRDefault="00CA3555" w:rsidP="00DB0586">
      <w:pPr>
        <w:ind w:left="284" w:right="282"/>
        <w:rPr>
          <w:rFonts w:ascii="Arial" w:hAnsi="Arial" w:cs="Arial"/>
          <w:sz w:val="22"/>
          <w:szCs w:val="22"/>
          <w:lang w:val="en-GB"/>
        </w:rPr>
      </w:pPr>
    </w:p>
    <w:p w14:paraId="35F4EA5E" w14:textId="77777777" w:rsidR="00D350BD" w:rsidRPr="00C16CF3" w:rsidRDefault="00D350BD" w:rsidP="00D350BD">
      <w:pPr>
        <w:numPr>
          <w:ilvl w:val="0"/>
          <w:numId w:val="32"/>
        </w:numPr>
        <w:ind w:right="282"/>
        <w:rPr>
          <w:rFonts w:ascii="Arial" w:hAnsi="Arial" w:cs="Arial"/>
          <w:sz w:val="22"/>
          <w:szCs w:val="22"/>
          <w:lang w:val="en-GB"/>
        </w:rPr>
      </w:pPr>
      <w:r w:rsidRPr="00C16CF3">
        <w:rPr>
          <w:rFonts w:ascii="Arial" w:hAnsi="Arial" w:cs="Arial"/>
          <w:sz w:val="22"/>
          <w:szCs w:val="22"/>
          <w:lang w:val="en-GB"/>
        </w:rPr>
        <w:t>RA – Risk Assessment</w:t>
      </w:r>
    </w:p>
    <w:p w14:paraId="0FCFEE52" w14:textId="77777777" w:rsidR="00D350BD" w:rsidRPr="00C16CF3" w:rsidRDefault="00D350BD" w:rsidP="00D350BD">
      <w:pPr>
        <w:numPr>
          <w:ilvl w:val="0"/>
          <w:numId w:val="32"/>
        </w:numPr>
        <w:ind w:right="282"/>
        <w:rPr>
          <w:rFonts w:ascii="Arial" w:hAnsi="Arial" w:cs="Arial"/>
          <w:sz w:val="22"/>
          <w:szCs w:val="22"/>
          <w:lang w:val="en-GB"/>
        </w:rPr>
      </w:pPr>
      <w:r w:rsidRPr="00C16CF3">
        <w:rPr>
          <w:rFonts w:ascii="Arial" w:hAnsi="Arial" w:cs="Arial"/>
          <w:sz w:val="22"/>
          <w:szCs w:val="22"/>
          <w:lang w:val="en-GB"/>
        </w:rPr>
        <w:t>MOC – Management of Change</w:t>
      </w:r>
    </w:p>
    <w:p w14:paraId="36F66EEB" w14:textId="77777777" w:rsidR="00D350BD" w:rsidRPr="00C16CF3" w:rsidRDefault="00D350BD" w:rsidP="00D350BD">
      <w:pPr>
        <w:numPr>
          <w:ilvl w:val="0"/>
          <w:numId w:val="32"/>
        </w:numPr>
        <w:ind w:right="282"/>
        <w:rPr>
          <w:rFonts w:ascii="Arial" w:hAnsi="Arial" w:cs="Arial"/>
          <w:sz w:val="22"/>
          <w:szCs w:val="22"/>
          <w:lang w:val="en-GB"/>
        </w:rPr>
      </w:pPr>
      <w:r w:rsidRPr="00C16CF3">
        <w:rPr>
          <w:rFonts w:ascii="Arial" w:hAnsi="Arial" w:cs="Arial"/>
          <w:sz w:val="22"/>
          <w:szCs w:val="22"/>
          <w:lang w:val="en-GB"/>
        </w:rPr>
        <w:t>SC – Safety Case</w:t>
      </w:r>
    </w:p>
    <w:p w14:paraId="270A10E1" w14:textId="77777777" w:rsidR="00D350BD" w:rsidRPr="00C16CF3" w:rsidRDefault="00D350BD" w:rsidP="00D350BD">
      <w:pPr>
        <w:numPr>
          <w:ilvl w:val="0"/>
          <w:numId w:val="32"/>
        </w:numPr>
        <w:ind w:right="282"/>
        <w:rPr>
          <w:rFonts w:ascii="Arial" w:hAnsi="Arial" w:cs="Arial"/>
          <w:sz w:val="22"/>
          <w:szCs w:val="22"/>
          <w:lang w:val="en-GB"/>
        </w:rPr>
      </w:pPr>
      <w:r w:rsidRPr="00C16CF3">
        <w:rPr>
          <w:rFonts w:ascii="Arial" w:hAnsi="Arial" w:cs="Arial"/>
          <w:sz w:val="22"/>
          <w:szCs w:val="22"/>
          <w:lang w:val="en-GB"/>
        </w:rPr>
        <w:t>SR – Safety Report</w:t>
      </w:r>
    </w:p>
    <w:p w14:paraId="4836439B" w14:textId="77777777" w:rsidR="00D350BD" w:rsidRPr="00C16CF3" w:rsidRDefault="00D350BD" w:rsidP="00D350BD">
      <w:pPr>
        <w:numPr>
          <w:ilvl w:val="0"/>
          <w:numId w:val="32"/>
        </w:numPr>
        <w:ind w:right="282"/>
        <w:rPr>
          <w:rFonts w:ascii="Arial" w:hAnsi="Arial" w:cs="Arial"/>
          <w:sz w:val="22"/>
          <w:szCs w:val="22"/>
          <w:lang w:val="en-GB"/>
        </w:rPr>
      </w:pPr>
      <w:r w:rsidRPr="00C16CF3">
        <w:rPr>
          <w:rFonts w:ascii="Arial" w:hAnsi="Arial" w:cs="Arial"/>
          <w:sz w:val="22"/>
          <w:szCs w:val="22"/>
          <w:lang w:val="en-GB"/>
        </w:rPr>
        <w:t>AU – Audits</w:t>
      </w:r>
    </w:p>
    <w:p w14:paraId="64CC702A" w14:textId="77777777" w:rsidR="00D350BD" w:rsidRPr="00C16CF3" w:rsidRDefault="00D350BD" w:rsidP="00D350BD">
      <w:pPr>
        <w:numPr>
          <w:ilvl w:val="0"/>
          <w:numId w:val="32"/>
        </w:numPr>
        <w:ind w:right="282"/>
        <w:rPr>
          <w:rFonts w:ascii="Arial" w:hAnsi="Arial" w:cs="Arial"/>
          <w:sz w:val="22"/>
          <w:szCs w:val="22"/>
          <w:lang w:val="en-GB"/>
        </w:rPr>
      </w:pPr>
      <w:r w:rsidRPr="00C16CF3">
        <w:rPr>
          <w:rFonts w:ascii="Arial" w:hAnsi="Arial" w:cs="Arial"/>
          <w:sz w:val="22"/>
          <w:szCs w:val="22"/>
          <w:lang w:val="en-GB"/>
        </w:rPr>
        <w:t>FDM – Flight Data Monitoring</w:t>
      </w:r>
    </w:p>
    <w:p w14:paraId="11F7F9D1" w14:textId="77777777" w:rsidR="00D350BD" w:rsidRPr="00C16CF3" w:rsidRDefault="00D350BD" w:rsidP="00D350BD">
      <w:pPr>
        <w:numPr>
          <w:ilvl w:val="0"/>
          <w:numId w:val="32"/>
        </w:numPr>
        <w:ind w:right="282"/>
        <w:rPr>
          <w:rFonts w:ascii="Arial" w:hAnsi="Arial" w:cs="Arial"/>
          <w:sz w:val="22"/>
          <w:szCs w:val="22"/>
          <w:lang w:val="en-GB"/>
        </w:rPr>
      </w:pPr>
      <w:r w:rsidRPr="00C16CF3">
        <w:rPr>
          <w:rFonts w:ascii="Arial" w:hAnsi="Arial" w:cs="Arial"/>
          <w:sz w:val="22"/>
          <w:szCs w:val="22"/>
          <w:lang w:val="en-GB"/>
        </w:rPr>
        <w:t>FR – Investigation Final Report</w:t>
      </w:r>
    </w:p>
    <w:p w14:paraId="71377262" w14:textId="77777777" w:rsidR="00D350BD" w:rsidRPr="00C16CF3" w:rsidRDefault="00D350BD" w:rsidP="00DB0586">
      <w:pPr>
        <w:ind w:left="284" w:right="282"/>
        <w:rPr>
          <w:rFonts w:ascii="Arial" w:hAnsi="Arial" w:cs="Arial"/>
          <w:sz w:val="22"/>
          <w:szCs w:val="22"/>
          <w:lang w:val="en-GB"/>
        </w:rPr>
      </w:pPr>
    </w:p>
    <w:p w14:paraId="772C00ED" w14:textId="77777777" w:rsidR="00D350BD" w:rsidRPr="00C16CF3" w:rsidRDefault="00CA3555" w:rsidP="00DB0586">
      <w:pPr>
        <w:ind w:left="284" w:right="28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verification shows that all the “Tolerable” risk levels maintain their consistency.</w:t>
      </w:r>
    </w:p>
    <w:p w14:paraId="6E2C7084" w14:textId="77777777" w:rsidR="00BB7C9A" w:rsidRPr="00C16CF3" w:rsidRDefault="00BB7C9A" w:rsidP="00BB7C9A">
      <w:pPr>
        <w:rPr>
          <w:rFonts w:ascii="Arial" w:hAnsi="Arial" w:cs="Arial"/>
          <w:sz w:val="22"/>
          <w:szCs w:val="22"/>
          <w:lang w:val="en-GB"/>
        </w:rPr>
      </w:pPr>
    </w:p>
    <w:p w14:paraId="39E571DD" w14:textId="77777777" w:rsidR="00BB7C9A" w:rsidRPr="00C16CF3" w:rsidRDefault="00BB7C9A" w:rsidP="00BB7C9A">
      <w:pPr>
        <w:rPr>
          <w:rFonts w:ascii="Arial" w:hAnsi="Arial" w:cs="Arial"/>
          <w:sz w:val="22"/>
          <w:szCs w:val="22"/>
          <w:lang w:val="en-GB"/>
        </w:rPr>
      </w:pPr>
    </w:p>
    <w:p w14:paraId="324DF324" w14:textId="77777777" w:rsidR="00BB7C9A" w:rsidRPr="00C16CF3" w:rsidRDefault="00BB7C9A" w:rsidP="00BB7C9A">
      <w:pPr>
        <w:rPr>
          <w:rFonts w:ascii="Arial" w:hAnsi="Arial" w:cs="Arial"/>
          <w:sz w:val="22"/>
          <w:szCs w:val="22"/>
          <w:lang w:val="en-GB"/>
        </w:rPr>
        <w:sectPr w:rsidR="00BB7C9A" w:rsidRPr="00C16CF3" w:rsidSect="0085499A">
          <w:headerReference w:type="default" r:id="rId8"/>
          <w:footerReference w:type="default" r:id="rId9"/>
          <w:pgSz w:w="11906" w:h="16838"/>
          <w:pgMar w:top="851" w:right="567" w:bottom="567" w:left="567" w:header="568" w:footer="545" w:gutter="0"/>
          <w:cols w:space="708"/>
          <w:docGrid w:linePitch="360"/>
        </w:sectPr>
      </w:pPr>
    </w:p>
    <w:p w14:paraId="73758D55" w14:textId="77777777" w:rsidR="00BB7C9A" w:rsidRPr="00C16CF3" w:rsidRDefault="00BB7C9A" w:rsidP="00BB7C9A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3515"/>
        <w:gridCol w:w="801"/>
        <w:gridCol w:w="1546"/>
        <w:gridCol w:w="1057"/>
        <w:gridCol w:w="874"/>
        <w:gridCol w:w="1369"/>
        <w:gridCol w:w="1756"/>
        <w:gridCol w:w="3364"/>
      </w:tblGrid>
      <w:tr w:rsidR="00DD0DA0" w:rsidRPr="005B10D2" w14:paraId="52C5478D" w14:textId="77777777" w:rsidTr="00BB45DA">
        <w:trPr>
          <w:cantSplit/>
          <w:trHeight w:val="300"/>
          <w:tblHeader/>
        </w:trPr>
        <w:tc>
          <w:tcPr>
            <w:tcW w:w="1278" w:type="dxa"/>
            <w:shd w:val="clear" w:color="auto" w:fill="D9D9D9"/>
            <w:noWrap/>
            <w:vAlign w:val="center"/>
          </w:tcPr>
          <w:p w14:paraId="7FBBED3C" w14:textId="77777777" w:rsidR="00DD0DA0" w:rsidRPr="005B10D2" w:rsidRDefault="00DD0DA0" w:rsidP="00712A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B10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Doc. Name</w:t>
            </w:r>
          </w:p>
        </w:tc>
        <w:tc>
          <w:tcPr>
            <w:tcW w:w="3515" w:type="dxa"/>
            <w:shd w:val="clear" w:color="auto" w:fill="D9D9D9"/>
            <w:noWrap/>
            <w:vAlign w:val="center"/>
          </w:tcPr>
          <w:p w14:paraId="678924A2" w14:textId="77777777" w:rsidR="00DD0DA0" w:rsidRPr="005B10D2" w:rsidRDefault="00DD0DA0" w:rsidP="00712A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B10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801" w:type="dxa"/>
            <w:shd w:val="clear" w:color="auto" w:fill="D9D9D9"/>
            <w:vAlign w:val="center"/>
          </w:tcPr>
          <w:p w14:paraId="134F5536" w14:textId="77777777" w:rsidR="00DD0DA0" w:rsidRPr="005B10D2" w:rsidRDefault="00DD0DA0" w:rsidP="00712A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B10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Active</w:t>
            </w:r>
          </w:p>
        </w:tc>
        <w:tc>
          <w:tcPr>
            <w:tcW w:w="1546" w:type="dxa"/>
            <w:shd w:val="clear" w:color="auto" w:fill="D9D9D9"/>
            <w:noWrap/>
            <w:vAlign w:val="center"/>
          </w:tcPr>
          <w:p w14:paraId="6584C3D8" w14:textId="77777777" w:rsidR="00DD0DA0" w:rsidRPr="005B10D2" w:rsidRDefault="00DD0DA0" w:rsidP="00712A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B10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Creation date</w:t>
            </w:r>
          </w:p>
        </w:tc>
        <w:tc>
          <w:tcPr>
            <w:tcW w:w="1057" w:type="dxa"/>
            <w:shd w:val="clear" w:color="auto" w:fill="D9D9D9"/>
            <w:noWrap/>
            <w:vAlign w:val="center"/>
          </w:tcPr>
          <w:p w14:paraId="315A1D65" w14:textId="77777777" w:rsidR="00DD0DA0" w:rsidRPr="005B10D2" w:rsidRDefault="00DD0DA0" w:rsidP="00712A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B10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Revision</w:t>
            </w:r>
          </w:p>
        </w:tc>
        <w:tc>
          <w:tcPr>
            <w:tcW w:w="874" w:type="dxa"/>
            <w:shd w:val="clear" w:color="auto" w:fill="D9D9D9"/>
            <w:noWrap/>
            <w:vAlign w:val="center"/>
          </w:tcPr>
          <w:p w14:paraId="6926830E" w14:textId="77777777" w:rsidR="00DD0DA0" w:rsidRPr="005B10D2" w:rsidRDefault="00DD0DA0" w:rsidP="00712A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B10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Closed</w:t>
            </w:r>
          </w:p>
        </w:tc>
        <w:tc>
          <w:tcPr>
            <w:tcW w:w="1369" w:type="dxa"/>
            <w:shd w:val="clear" w:color="auto" w:fill="D9D9D9"/>
            <w:vAlign w:val="center"/>
          </w:tcPr>
          <w:p w14:paraId="057EA85A" w14:textId="77777777" w:rsidR="00DD0DA0" w:rsidRPr="005B10D2" w:rsidRDefault="00DD0DA0" w:rsidP="00712A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B10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No. Tolerable</w:t>
            </w:r>
          </w:p>
        </w:tc>
        <w:tc>
          <w:tcPr>
            <w:tcW w:w="1756" w:type="dxa"/>
            <w:shd w:val="clear" w:color="auto" w:fill="D9D9D9"/>
            <w:vAlign w:val="center"/>
          </w:tcPr>
          <w:p w14:paraId="670D2643" w14:textId="77777777" w:rsidR="00DD0DA0" w:rsidRPr="005B10D2" w:rsidRDefault="00DD0DA0" w:rsidP="00712A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B10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Remain consistent</w:t>
            </w:r>
          </w:p>
        </w:tc>
        <w:tc>
          <w:tcPr>
            <w:tcW w:w="3364" w:type="dxa"/>
            <w:shd w:val="clear" w:color="auto" w:fill="D9D9D9"/>
            <w:vAlign w:val="center"/>
          </w:tcPr>
          <w:p w14:paraId="7E81C090" w14:textId="77777777" w:rsidR="00DD0DA0" w:rsidRPr="005B10D2" w:rsidRDefault="00DD0DA0" w:rsidP="00712A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B10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Note</w:t>
            </w:r>
          </w:p>
        </w:tc>
      </w:tr>
      <w:tr w:rsidR="00DD0DA0" w:rsidRPr="005B10D2" w14:paraId="09500DB7" w14:textId="77777777" w:rsidTr="00BB45DA">
        <w:trPr>
          <w:cantSplit/>
          <w:trHeight w:val="300"/>
        </w:trPr>
        <w:tc>
          <w:tcPr>
            <w:tcW w:w="1278" w:type="dxa"/>
            <w:noWrap/>
            <w:vAlign w:val="center"/>
          </w:tcPr>
          <w:p w14:paraId="7556D425" w14:textId="77777777" w:rsidR="00DD0DA0" w:rsidRPr="005B10D2" w:rsidRDefault="00DD0DA0" w:rsidP="0078077D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515" w:type="dxa"/>
            <w:noWrap/>
            <w:vAlign w:val="center"/>
          </w:tcPr>
          <w:p w14:paraId="1F158D2C" w14:textId="77777777" w:rsidR="00DD0DA0" w:rsidRPr="005B10D2" w:rsidRDefault="00DD0DA0" w:rsidP="0078077D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18D5A309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noWrap/>
            <w:vAlign w:val="center"/>
          </w:tcPr>
          <w:p w14:paraId="56DC3FC6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57" w:type="dxa"/>
            <w:noWrap/>
            <w:vAlign w:val="center"/>
          </w:tcPr>
          <w:p w14:paraId="5A876EE9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74" w:type="dxa"/>
            <w:noWrap/>
            <w:vAlign w:val="center"/>
          </w:tcPr>
          <w:p w14:paraId="18B6D4A3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69" w:type="dxa"/>
            <w:vAlign w:val="center"/>
          </w:tcPr>
          <w:p w14:paraId="39082B96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6" w:type="dxa"/>
            <w:vAlign w:val="center"/>
          </w:tcPr>
          <w:p w14:paraId="097CE014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364" w:type="dxa"/>
            <w:vAlign w:val="center"/>
          </w:tcPr>
          <w:p w14:paraId="16AD16CA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D0DA0" w:rsidRPr="005B10D2" w14:paraId="208F69F2" w14:textId="77777777" w:rsidTr="00BB45DA">
        <w:trPr>
          <w:cantSplit/>
          <w:trHeight w:val="300"/>
        </w:trPr>
        <w:tc>
          <w:tcPr>
            <w:tcW w:w="1278" w:type="dxa"/>
            <w:noWrap/>
            <w:vAlign w:val="center"/>
          </w:tcPr>
          <w:p w14:paraId="5F2AE026" w14:textId="77777777" w:rsidR="00DD0DA0" w:rsidRPr="005B10D2" w:rsidRDefault="00DD0DA0" w:rsidP="0078077D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515" w:type="dxa"/>
            <w:noWrap/>
            <w:vAlign w:val="center"/>
          </w:tcPr>
          <w:p w14:paraId="0AE5F444" w14:textId="77777777" w:rsidR="00DD0DA0" w:rsidRPr="005B10D2" w:rsidRDefault="00DD0DA0" w:rsidP="0078077D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32D87BBE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noWrap/>
            <w:vAlign w:val="center"/>
          </w:tcPr>
          <w:p w14:paraId="360FF3DA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57" w:type="dxa"/>
            <w:noWrap/>
            <w:vAlign w:val="center"/>
          </w:tcPr>
          <w:p w14:paraId="1D0AC525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74" w:type="dxa"/>
            <w:noWrap/>
            <w:vAlign w:val="center"/>
          </w:tcPr>
          <w:p w14:paraId="4139D2D7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69" w:type="dxa"/>
            <w:vAlign w:val="center"/>
          </w:tcPr>
          <w:p w14:paraId="625A56FF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6" w:type="dxa"/>
            <w:vAlign w:val="center"/>
          </w:tcPr>
          <w:p w14:paraId="3EC86D1F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364" w:type="dxa"/>
            <w:vAlign w:val="center"/>
          </w:tcPr>
          <w:p w14:paraId="2A0F1B19" w14:textId="77777777" w:rsidR="00DD0DA0" w:rsidRPr="005B10D2" w:rsidRDefault="00DD0DA0" w:rsidP="007807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D0DA0" w:rsidRPr="005B10D2" w14:paraId="61AA118A" w14:textId="77777777" w:rsidTr="00BB45DA">
        <w:trPr>
          <w:cantSplit/>
          <w:trHeight w:val="300"/>
        </w:trPr>
        <w:tc>
          <w:tcPr>
            <w:tcW w:w="1278" w:type="dxa"/>
            <w:noWrap/>
            <w:vAlign w:val="center"/>
          </w:tcPr>
          <w:p w14:paraId="38E036EA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515" w:type="dxa"/>
            <w:noWrap/>
            <w:vAlign w:val="center"/>
          </w:tcPr>
          <w:p w14:paraId="0CA78C39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12BB18B0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noWrap/>
            <w:vAlign w:val="center"/>
          </w:tcPr>
          <w:p w14:paraId="2EAED155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57" w:type="dxa"/>
            <w:noWrap/>
            <w:vAlign w:val="center"/>
          </w:tcPr>
          <w:p w14:paraId="03A188F8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74" w:type="dxa"/>
            <w:noWrap/>
            <w:vAlign w:val="center"/>
          </w:tcPr>
          <w:p w14:paraId="67103276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69" w:type="dxa"/>
            <w:vAlign w:val="center"/>
          </w:tcPr>
          <w:p w14:paraId="736CC4B0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6" w:type="dxa"/>
            <w:vAlign w:val="center"/>
          </w:tcPr>
          <w:p w14:paraId="2EC27C64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364" w:type="dxa"/>
            <w:vAlign w:val="center"/>
          </w:tcPr>
          <w:p w14:paraId="762AC3E5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D0DA0" w:rsidRPr="005B10D2" w14:paraId="32484957" w14:textId="77777777" w:rsidTr="00BB45DA">
        <w:trPr>
          <w:cantSplit/>
          <w:trHeight w:val="300"/>
        </w:trPr>
        <w:tc>
          <w:tcPr>
            <w:tcW w:w="1278" w:type="dxa"/>
            <w:noWrap/>
            <w:vAlign w:val="center"/>
          </w:tcPr>
          <w:p w14:paraId="546FC3F5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515" w:type="dxa"/>
            <w:noWrap/>
            <w:vAlign w:val="center"/>
          </w:tcPr>
          <w:p w14:paraId="5EBD6C43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23EF3383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noWrap/>
            <w:vAlign w:val="center"/>
          </w:tcPr>
          <w:p w14:paraId="2A97F505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57" w:type="dxa"/>
            <w:noWrap/>
            <w:vAlign w:val="center"/>
          </w:tcPr>
          <w:p w14:paraId="229F7EC9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74" w:type="dxa"/>
            <w:noWrap/>
            <w:vAlign w:val="center"/>
          </w:tcPr>
          <w:p w14:paraId="5BCFA0D0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69" w:type="dxa"/>
            <w:vAlign w:val="center"/>
          </w:tcPr>
          <w:p w14:paraId="47592374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6" w:type="dxa"/>
            <w:vAlign w:val="center"/>
          </w:tcPr>
          <w:p w14:paraId="41B1F574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364" w:type="dxa"/>
            <w:vAlign w:val="center"/>
          </w:tcPr>
          <w:p w14:paraId="63223496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D0DA0" w:rsidRPr="005B10D2" w14:paraId="01BB012C" w14:textId="77777777" w:rsidTr="00BB45DA">
        <w:trPr>
          <w:cantSplit/>
          <w:trHeight w:val="300"/>
        </w:trPr>
        <w:tc>
          <w:tcPr>
            <w:tcW w:w="1278" w:type="dxa"/>
            <w:noWrap/>
            <w:vAlign w:val="center"/>
          </w:tcPr>
          <w:p w14:paraId="1A326932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515" w:type="dxa"/>
            <w:noWrap/>
            <w:vAlign w:val="center"/>
          </w:tcPr>
          <w:p w14:paraId="1AFA6DCC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1452DB4B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noWrap/>
            <w:vAlign w:val="center"/>
          </w:tcPr>
          <w:p w14:paraId="49B377DB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57" w:type="dxa"/>
            <w:noWrap/>
            <w:vAlign w:val="center"/>
          </w:tcPr>
          <w:p w14:paraId="0509DB76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74" w:type="dxa"/>
            <w:noWrap/>
            <w:vAlign w:val="center"/>
          </w:tcPr>
          <w:p w14:paraId="6634FB9B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69" w:type="dxa"/>
            <w:vAlign w:val="center"/>
          </w:tcPr>
          <w:p w14:paraId="19A55CED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6" w:type="dxa"/>
            <w:vAlign w:val="center"/>
          </w:tcPr>
          <w:p w14:paraId="77EAADFC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364" w:type="dxa"/>
            <w:vAlign w:val="center"/>
          </w:tcPr>
          <w:p w14:paraId="01219E1A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D0DA0" w:rsidRPr="005B10D2" w14:paraId="32F84D29" w14:textId="77777777" w:rsidTr="00BB45DA">
        <w:trPr>
          <w:cantSplit/>
          <w:trHeight w:val="300"/>
        </w:trPr>
        <w:tc>
          <w:tcPr>
            <w:tcW w:w="1278" w:type="dxa"/>
            <w:noWrap/>
            <w:vAlign w:val="center"/>
          </w:tcPr>
          <w:p w14:paraId="7E28B186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515" w:type="dxa"/>
            <w:noWrap/>
            <w:vAlign w:val="center"/>
          </w:tcPr>
          <w:p w14:paraId="7A2F6463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072B217B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noWrap/>
            <w:vAlign w:val="center"/>
          </w:tcPr>
          <w:p w14:paraId="1CB0145F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57" w:type="dxa"/>
            <w:noWrap/>
            <w:vAlign w:val="center"/>
          </w:tcPr>
          <w:p w14:paraId="2A0A4C31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74" w:type="dxa"/>
            <w:noWrap/>
            <w:vAlign w:val="center"/>
          </w:tcPr>
          <w:p w14:paraId="6819B8CF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69" w:type="dxa"/>
            <w:vAlign w:val="center"/>
          </w:tcPr>
          <w:p w14:paraId="3DD3C234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6" w:type="dxa"/>
            <w:vAlign w:val="center"/>
          </w:tcPr>
          <w:p w14:paraId="7FCE1908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364" w:type="dxa"/>
            <w:vAlign w:val="center"/>
          </w:tcPr>
          <w:p w14:paraId="20A34770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D0DA0" w:rsidRPr="005B10D2" w14:paraId="48AF36A0" w14:textId="77777777" w:rsidTr="00BB45DA">
        <w:trPr>
          <w:cantSplit/>
          <w:trHeight w:val="300"/>
        </w:trPr>
        <w:tc>
          <w:tcPr>
            <w:tcW w:w="1278" w:type="dxa"/>
            <w:noWrap/>
            <w:vAlign w:val="center"/>
          </w:tcPr>
          <w:p w14:paraId="7AB4DD95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515" w:type="dxa"/>
            <w:noWrap/>
            <w:vAlign w:val="center"/>
          </w:tcPr>
          <w:p w14:paraId="07A5861B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74167FB7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noWrap/>
            <w:vAlign w:val="center"/>
          </w:tcPr>
          <w:p w14:paraId="1E2E7B61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57" w:type="dxa"/>
            <w:noWrap/>
            <w:vAlign w:val="center"/>
          </w:tcPr>
          <w:p w14:paraId="7840014A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74" w:type="dxa"/>
            <w:noWrap/>
            <w:vAlign w:val="center"/>
          </w:tcPr>
          <w:p w14:paraId="4A7E77E8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69" w:type="dxa"/>
            <w:vAlign w:val="center"/>
          </w:tcPr>
          <w:p w14:paraId="70CADB37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6" w:type="dxa"/>
            <w:vAlign w:val="center"/>
          </w:tcPr>
          <w:p w14:paraId="3148C850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364" w:type="dxa"/>
            <w:vAlign w:val="center"/>
          </w:tcPr>
          <w:p w14:paraId="50397E4D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D0DA0" w:rsidRPr="005B10D2" w14:paraId="1C944460" w14:textId="77777777" w:rsidTr="00BB45DA">
        <w:trPr>
          <w:cantSplit/>
          <w:trHeight w:val="300"/>
        </w:trPr>
        <w:tc>
          <w:tcPr>
            <w:tcW w:w="1278" w:type="dxa"/>
            <w:noWrap/>
            <w:vAlign w:val="center"/>
          </w:tcPr>
          <w:p w14:paraId="04CF6C20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515" w:type="dxa"/>
            <w:noWrap/>
            <w:vAlign w:val="center"/>
          </w:tcPr>
          <w:p w14:paraId="2473AC7E" w14:textId="77777777" w:rsidR="00DD0DA0" w:rsidRPr="005B10D2" w:rsidRDefault="00DD0DA0" w:rsidP="00DD0DA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04AD1F57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noWrap/>
            <w:vAlign w:val="center"/>
          </w:tcPr>
          <w:p w14:paraId="0097FD9D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57" w:type="dxa"/>
            <w:noWrap/>
            <w:vAlign w:val="center"/>
          </w:tcPr>
          <w:p w14:paraId="61E91B91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74" w:type="dxa"/>
            <w:noWrap/>
            <w:vAlign w:val="center"/>
          </w:tcPr>
          <w:p w14:paraId="46D377F9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69" w:type="dxa"/>
            <w:vAlign w:val="center"/>
          </w:tcPr>
          <w:p w14:paraId="39AE58C9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6" w:type="dxa"/>
            <w:vAlign w:val="center"/>
          </w:tcPr>
          <w:p w14:paraId="7090DBE0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364" w:type="dxa"/>
            <w:vAlign w:val="center"/>
          </w:tcPr>
          <w:p w14:paraId="00501DCF" w14:textId="77777777" w:rsidR="00DD0DA0" w:rsidRPr="005B10D2" w:rsidRDefault="00DD0DA0" w:rsidP="00DD0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7F0FD6DD" w14:textId="77777777" w:rsidR="00BB7C9A" w:rsidRDefault="00BB7C9A" w:rsidP="00BB7C9A">
      <w:pPr>
        <w:rPr>
          <w:rFonts w:ascii="Arial" w:hAnsi="Arial" w:cs="Arial"/>
          <w:sz w:val="22"/>
          <w:szCs w:val="22"/>
          <w:lang w:val="en-GB"/>
        </w:rPr>
      </w:pPr>
    </w:p>
    <w:p w14:paraId="1DB2C929" w14:textId="77777777" w:rsidR="00192A3B" w:rsidRDefault="00192A3B" w:rsidP="00BB7C9A">
      <w:pPr>
        <w:rPr>
          <w:rFonts w:ascii="Arial" w:hAnsi="Arial" w:cs="Arial"/>
          <w:sz w:val="22"/>
          <w:szCs w:val="22"/>
          <w:lang w:val="en-GB"/>
        </w:rPr>
      </w:pPr>
    </w:p>
    <w:p w14:paraId="6EDBDA85" w14:textId="77777777" w:rsidR="007B053F" w:rsidRDefault="007B053F" w:rsidP="00BB7C9A">
      <w:pPr>
        <w:rPr>
          <w:rFonts w:ascii="Arial" w:hAnsi="Arial" w:cs="Arial"/>
          <w:sz w:val="22"/>
          <w:szCs w:val="22"/>
          <w:lang w:val="en-GB"/>
        </w:rPr>
      </w:pPr>
    </w:p>
    <w:p w14:paraId="035B1C1A" w14:textId="77777777" w:rsidR="0078077D" w:rsidRDefault="0078077D" w:rsidP="00BB7C9A">
      <w:pPr>
        <w:rPr>
          <w:rFonts w:ascii="Arial" w:hAnsi="Arial" w:cs="Arial"/>
          <w:sz w:val="22"/>
          <w:szCs w:val="22"/>
          <w:lang w:val="en-GB"/>
        </w:rPr>
      </w:pPr>
    </w:p>
    <w:p w14:paraId="5951C79E" w14:textId="77777777" w:rsidR="007B053F" w:rsidRDefault="007B053F" w:rsidP="00BB7C9A">
      <w:pPr>
        <w:rPr>
          <w:rFonts w:ascii="Arial" w:hAnsi="Arial" w:cs="Arial"/>
          <w:sz w:val="22"/>
          <w:szCs w:val="22"/>
          <w:lang w:val="en-GB"/>
        </w:rPr>
      </w:pPr>
    </w:p>
    <w:p w14:paraId="3163DEC0" w14:textId="77777777" w:rsidR="005B10D2" w:rsidRDefault="005B10D2" w:rsidP="00BB7C9A">
      <w:pPr>
        <w:rPr>
          <w:rFonts w:ascii="Arial" w:hAnsi="Arial" w:cs="Arial"/>
          <w:sz w:val="22"/>
          <w:szCs w:val="22"/>
          <w:lang w:val="en-GB"/>
        </w:rPr>
      </w:pPr>
    </w:p>
    <w:p w14:paraId="5F654A3C" w14:textId="77777777" w:rsidR="005B10D2" w:rsidRPr="00C16CF3" w:rsidRDefault="005B10D2" w:rsidP="00BB7C9A">
      <w:pPr>
        <w:rPr>
          <w:rFonts w:ascii="Arial" w:hAnsi="Arial" w:cs="Arial"/>
          <w:sz w:val="22"/>
          <w:szCs w:val="22"/>
          <w:lang w:val="en-GB"/>
        </w:rPr>
      </w:pPr>
    </w:p>
    <w:sectPr w:rsidR="005B10D2" w:rsidRPr="00C16CF3" w:rsidSect="00CA3555">
      <w:headerReference w:type="default" r:id="rId10"/>
      <w:pgSz w:w="16838" w:h="11906" w:orient="landscape"/>
      <w:pgMar w:top="567" w:right="851" w:bottom="567" w:left="567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8939" w14:textId="77777777" w:rsidR="00901511" w:rsidRDefault="00901511">
      <w:r>
        <w:separator/>
      </w:r>
    </w:p>
  </w:endnote>
  <w:endnote w:type="continuationSeparator" w:id="0">
    <w:p w14:paraId="72EDFF2E" w14:textId="77777777" w:rsidR="00901511" w:rsidRDefault="0090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1879"/>
      <w:gridCol w:w="2452"/>
      <w:gridCol w:w="2193"/>
      <w:gridCol w:w="2290"/>
      <w:gridCol w:w="1958"/>
    </w:tblGrid>
    <w:tr w:rsidR="00620387" w:rsidRPr="001C6DC7" w14:paraId="699D2B9B" w14:textId="77777777" w:rsidTr="00BB355D">
      <w:trPr>
        <w:jc w:val="center"/>
      </w:trPr>
      <w:tc>
        <w:tcPr>
          <w:tcW w:w="5000" w:type="pct"/>
          <w:gridSpan w:val="5"/>
        </w:tcPr>
        <w:p w14:paraId="75A8D917" w14:textId="77777777" w:rsidR="00620387" w:rsidRPr="001C6DC7" w:rsidRDefault="00620387" w:rsidP="007B387C">
          <w:pPr>
            <w:tabs>
              <w:tab w:val="right" w:pos="9360"/>
              <w:tab w:val="right" w:pos="10490"/>
            </w:tabs>
            <w:spacing w:before="60" w:after="60"/>
            <w:ind w:hanging="98"/>
            <w:rPr>
              <w:rFonts w:ascii="Helvetica" w:hAnsi="Helvetica" w:cs="Arial"/>
              <w:b/>
              <w:smallCaps/>
              <w:sz w:val="16"/>
              <w:szCs w:val="16"/>
              <w:u w:val="single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u w:val="single"/>
              <w:lang w:val="en-GB"/>
            </w:rPr>
            <w:t>Legend:</w:t>
          </w:r>
        </w:p>
      </w:tc>
    </w:tr>
    <w:tr w:rsidR="00620387" w:rsidRPr="001C6DC7" w14:paraId="232EC16A" w14:textId="77777777" w:rsidTr="00BB355D">
      <w:trPr>
        <w:jc w:val="center"/>
      </w:trPr>
      <w:tc>
        <w:tcPr>
          <w:tcW w:w="872" w:type="pct"/>
        </w:tcPr>
        <w:p w14:paraId="4D9EDB02" w14:textId="77777777" w:rsidR="00620387" w:rsidRPr="001C6DC7" w:rsidRDefault="00620387" w:rsidP="007B387C">
          <w:pPr>
            <w:tabs>
              <w:tab w:val="right" w:pos="9360"/>
              <w:tab w:val="right" w:pos="10490"/>
            </w:tabs>
            <w:ind w:hanging="72"/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  <w:sym w:font="Wingdings" w:char="F0FC"/>
          </w:r>
          <w:r w:rsidRPr="001C6DC7">
            <w:rPr>
              <w:rFonts w:ascii="Helvetica" w:hAnsi="Helvetica" w:cs="Arial"/>
              <w:smallCaps/>
              <w:sz w:val="16"/>
              <w:szCs w:val="16"/>
              <w:lang w:val="en-GB"/>
            </w:rPr>
            <w:t xml:space="preserve"> = Satisfactory</w:t>
          </w:r>
        </w:p>
      </w:tc>
      <w:tc>
        <w:tcPr>
          <w:tcW w:w="1138" w:type="pct"/>
        </w:tcPr>
        <w:p w14:paraId="6244C5AC" w14:textId="77777777" w:rsidR="00620387" w:rsidRPr="001C6DC7" w:rsidRDefault="00620387" w:rsidP="007B387C">
          <w:pPr>
            <w:tabs>
              <w:tab w:val="right" w:pos="9360"/>
              <w:tab w:val="right" w:pos="10490"/>
            </w:tabs>
            <w:ind w:right="-108" w:firstLine="33"/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  <w:t>REC</w:t>
          </w:r>
          <w:r w:rsidRPr="001C6DC7">
            <w:rPr>
              <w:rFonts w:ascii="Helvetica" w:hAnsi="Helvetica" w:cs="Arial"/>
              <w:smallCaps/>
              <w:sz w:val="16"/>
              <w:szCs w:val="16"/>
              <w:lang w:val="en-GB"/>
            </w:rPr>
            <w:t xml:space="preserve"> = Recommendation</w:t>
          </w:r>
        </w:p>
      </w:tc>
      <w:tc>
        <w:tcPr>
          <w:tcW w:w="1018" w:type="pct"/>
        </w:tcPr>
        <w:p w14:paraId="0360518C" w14:textId="77777777" w:rsidR="00620387" w:rsidRPr="001C6DC7" w:rsidRDefault="00620387" w:rsidP="001E67C7">
          <w:pPr>
            <w:tabs>
              <w:tab w:val="right" w:pos="9360"/>
              <w:tab w:val="right" w:pos="10490"/>
            </w:tabs>
            <w:ind w:right="-108" w:firstLine="34"/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  <w:t>N/A</w:t>
          </w:r>
          <w:r w:rsidRPr="001C6DC7">
            <w:rPr>
              <w:rFonts w:ascii="Helvetica" w:hAnsi="Helvetica" w:cs="Arial"/>
              <w:smallCaps/>
              <w:sz w:val="16"/>
              <w:szCs w:val="16"/>
              <w:lang w:val="en-GB"/>
            </w:rPr>
            <w:t xml:space="preserve"> = Not Applicable</w:t>
          </w:r>
        </w:p>
      </w:tc>
      <w:tc>
        <w:tcPr>
          <w:tcW w:w="1063" w:type="pct"/>
        </w:tcPr>
        <w:p w14:paraId="21251737" w14:textId="77777777" w:rsidR="00620387" w:rsidRPr="001C6DC7" w:rsidRDefault="00620387" w:rsidP="007B387C">
          <w:pPr>
            <w:tabs>
              <w:tab w:val="right" w:pos="9360"/>
              <w:tab w:val="right" w:pos="10490"/>
            </w:tabs>
            <w:ind w:right="-100"/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  <w:t>N/I = Not Implemented</w:t>
          </w:r>
        </w:p>
      </w:tc>
      <w:tc>
        <w:tcPr>
          <w:tcW w:w="909" w:type="pct"/>
        </w:tcPr>
        <w:p w14:paraId="26F86B07" w14:textId="77777777" w:rsidR="00620387" w:rsidRPr="001C6DC7" w:rsidRDefault="00620387" w:rsidP="007B387C">
          <w:pPr>
            <w:tabs>
              <w:tab w:val="right" w:pos="9360"/>
              <w:tab w:val="right" w:pos="10490"/>
            </w:tabs>
            <w:ind w:right="-100"/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  <w:t>N/V</w:t>
          </w:r>
          <w:r w:rsidRPr="001C6DC7">
            <w:rPr>
              <w:rFonts w:ascii="Helvetica" w:hAnsi="Helvetica" w:cs="Arial"/>
              <w:smallCaps/>
              <w:sz w:val="16"/>
              <w:szCs w:val="16"/>
              <w:lang w:val="en-GB"/>
            </w:rPr>
            <w:t xml:space="preserve"> = Non Verified</w:t>
          </w:r>
        </w:p>
      </w:tc>
    </w:tr>
  </w:tbl>
  <w:p w14:paraId="53BEB920" w14:textId="77777777" w:rsidR="00620387" w:rsidRPr="000F4485" w:rsidRDefault="00620387" w:rsidP="00DB5EE5">
    <w:pPr>
      <w:tabs>
        <w:tab w:val="right" w:pos="9360"/>
        <w:tab w:val="right" w:pos="10490"/>
      </w:tabs>
      <w:ind w:right="28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8301" w14:textId="77777777" w:rsidR="00901511" w:rsidRDefault="00901511">
      <w:r>
        <w:separator/>
      </w:r>
    </w:p>
  </w:footnote>
  <w:footnote w:type="continuationSeparator" w:id="0">
    <w:p w14:paraId="7AFBE89D" w14:textId="77777777" w:rsidR="00901511" w:rsidRDefault="0090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7"/>
      <w:gridCol w:w="6287"/>
      <w:gridCol w:w="1365"/>
      <w:gridCol w:w="1367"/>
    </w:tblGrid>
    <w:tr w:rsidR="00DB5EE5" w:rsidRPr="00E05DC1" w14:paraId="17AF77C9" w14:textId="77777777" w:rsidTr="00BB45DA">
      <w:trPr>
        <w:cantSplit/>
        <w:trHeight w:val="456"/>
        <w:jc w:val="center"/>
      </w:trPr>
      <w:tc>
        <w:tcPr>
          <w:tcW w:w="811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53D6E766" w14:textId="1F25F17C" w:rsidR="00DB5EE5" w:rsidRDefault="00A94132" w:rsidP="002C4DA6">
          <w:pPr>
            <w:pStyle w:val="Intestazione"/>
            <w:tabs>
              <w:tab w:val="left" w:pos="1025"/>
            </w:tabs>
          </w:pPr>
          <w:r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4C42535B" wp14:editId="35086C0D">
                <wp:extent cx="929640" cy="632460"/>
                <wp:effectExtent l="0" t="0" r="0" b="0"/>
                <wp:docPr id="1" name="Immagine 17178763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178763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9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6781F20" w14:textId="77777777" w:rsidR="00DB5EE5" w:rsidRDefault="00DB5EE5" w:rsidP="00DB5EE5">
          <w:pPr>
            <w:pStyle w:val="Intestazione"/>
            <w:jc w:val="center"/>
            <w:rPr>
              <w:rFonts w:ascii="Arial" w:hAnsi="Arial" w:cs="Arial"/>
              <w:sz w:val="22"/>
              <w:szCs w:val="22"/>
              <w:lang w:val="en"/>
            </w:rPr>
          </w:pPr>
          <w:r w:rsidRPr="00DB0586">
            <w:rPr>
              <w:rFonts w:ascii="Arial" w:hAnsi="Arial" w:cs="Arial"/>
              <w:sz w:val="22"/>
              <w:szCs w:val="22"/>
              <w:lang w:val="en"/>
            </w:rPr>
            <w:t xml:space="preserve">SAFETY </w:t>
          </w:r>
          <w:r w:rsidR="00FE25F9">
            <w:rPr>
              <w:rFonts w:ascii="Arial" w:hAnsi="Arial" w:cs="Arial"/>
              <w:sz w:val="22"/>
              <w:szCs w:val="22"/>
              <w:lang w:val="en"/>
            </w:rPr>
            <w:t>RISK “TOLERABLE” CONSISTENCY</w:t>
          </w:r>
        </w:p>
        <w:p w14:paraId="794EFE1D" w14:textId="77777777" w:rsidR="00BB45DA" w:rsidRPr="00DB0586" w:rsidRDefault="00BB45DA" w:rsidP="00DB5EE5">
          <w:pPr>
            <w:pStyle w:val="Intestazione"/>
            <w:jc w:val="center"/>
            <w:rPr>
              <w:rFonts w:ascii="Arial" w:hAnsi="Arial" w:cs="Arial"/>
              <w:sz w:val="22"/>
              <w:szCs w:val="22"/>
              <w:lang w:val="en"/>
            </w:rPr>
          </w:pPr>
          <w:r>
            <w:rPr>
              <w:rFonts w:ascii="Arial" w:hAnsi="Arial" w:cs="Arial"/>
              <w:sz w:val="22"/>
              <w:szCs w:val="22"/>
              <w:lang w:val="en"/>
            </w:rPr>
            <w:t>2025</w:t>
          </w:r>
        </w:p>
      </w:tc>
      <w:tc>
        <w:tcPr>
          <w:tcW w:w="1269" w:type="pct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677A986" w14:textId="77777777" w:rsidR="00DB5EE5" w:rsidRPr="00DB0586" w:rsidRDefault="00BB45DA" w:rsidP="00DB5EE5">
          <w:pPr>
            <w:pStyle w:val="Intestazione"/>
            <w:jc w:val="center"/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20"/>
              <w:szCs w:val="20"/>
              <w:lang w:val="en-GB"/>
            </w:rPr>
            <w:t>SMS-</w:t>
          </w:r>
          <w:r w:rsidR="002A34EF">
            <w:rPr>
              <w:rFonts w:ascii="Arial" w:hAnsi="Arial" w:cs="Arial"/>
              <w:sz w:val="20"/>
              <w:szCs w:val="20"/>
              <w:lang w:val="en-GB"/>
            </w:rPr>
            <w:t>05-AUTOL</w:t>
          </w:r>
        </w:p>
      </w:tc>
    </w:tr>
    <w:tr w:rsidR="00DB5EE5" w14:paraId="76BE71D9" w14:textId="77777777" w:rsidTr="00BB45DA">
      <w:trPr>
        <w:cantSplit/>
        <w:trHeight w:val="581"/>
        <w:jc w:val="center"/>
      </w:trPr>
      <w:tc>
        <w:tcPr>
          <w:tcW w:w="811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1932865" w14:textId="77777777" w:rsidR="00DB5EE5" w:rsidRPr="009B40DF" w:rsidRDefault="00DB5EE5" w:rsidP="00DB5EE5">
          <w:pPr>
            <w:rPr>
              <w:lang w:val="en-GB"/>
            </w:rPr>
          </w:pPr>
        </w:p>
      </w:tc>
      <w:tc>
        <w:tcPr>
          <w:tcW w:w="2919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5818461" w14:textId="77777777" w:rsidR="00DB5EE5" w:rsidRPr="00DB0586" w:rsidRDefault="00DB5EE5" w:rsidP="00DB5EE5">
          <w:pPr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634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14C06757" w14:textId="77777777" w:rsidR="00DB5EE5" w:rsidRPr="00DB0586" w:rsidRDefault="00DB5EE5" w:rsidP="00DB5EE5">
          <w:pPr>
            <w:pStyle w:val="Intestazione"/>
            <w:jc w:val="center"/>
            <w:rPr>
              <w:rFonts w:ascii="Arial" w:hAnsi="Arial" w:cs="Arial"/>
              <w:sz w:val="18"/>
              <w:szCs w:val="18"/>
            </w:rPr>
          </w:pPr>
          <w:r w:rsidRPr="00DB0586">
            <w:rPr>
              <w:rStyle w:val="Numeropagina"/>
              <w:rFonts w:ascii="Arial" w:hAnsi="Arial" w:cs="Arial"/>
              <w:bCs/>
              <w:iCs/>
              <w:sz w:val="18"/>
              <w:szCs w:val="18"/>
              <w:lang w:val="en"/>
            </w:rPr>
            <w:t xml:space="preserve">Page 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begin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instrText>PAGE</w:instrTex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t>2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end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  <w:lang w:val="en"/>
            </w:rPr>
            <w:t>/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begin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instrText>NUMPAGES</w:instrTex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t>10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  <w:tc>
        <w:tcPr>
          <w:tcW w:w="635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4492FE0" w14:textId="77777777" w:rsidR="00DB5EE5" w:rsidRPr="00DB0586" w:rsidRDefault="00DB5EE5" w:rsidP="00DB5EE5">
          <w:pPr>
            <w:pStyle w:val="Intestazione"/>
            <w:jc w:val="center"/>
            <w:rPr>
              <w:rFonts w:ascii="Arial" w:hAnsi="Arial" w:cs="Arial"/>
              <w:sz w:val="18"/>
              <w:szCs w:val="18"/>
            </w:rPr>
          </w:pPr>
          <w:r w:rsidRPr="00DB0586">
            <w:rPr>
              <w:rFonts w:ascii="Arial" w:hAnsi="Arial" w:cs="Arial"/>
              <w:bCs/>
              <w:sz w:val="18"/>
              <w:szCs w:val="18"/>
              <w:lang w:val="en"/>
            </w:rPr>
            <w:t>Rev. 0</w:t>
          </w:r>
        </w:p>
      </w:tc>
    </w:tr>
  </w:tbl>
  <w:p w14:paraId="03228AFF" w14:textId="77777777" w:rsidR="00DB5EE5" w:rsidRDefault="00DB5E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4"/>
      <w:gridCol w:w="6746"/>
      <w:gridCol w:w="1207"/>
      <w:gridCol w:w="1209"/>
    </w:tblGrid>
    <w:tr w:rsidR="002A34EF" w:rsidRPr="00E05DC1" w14:paraId="0470CF86" w14:textId="77777777" w:rsidTr="00BB45DA">
      <w:trPr>
        <w:cantSplit/>
        <w:trHeight w:val="456"/>
        <w:jc w:val="center"/>
      </w:trPr>
      <w:tc>
        <w:tcPr>
          <w:tcW w:w="524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9450BC5" w14:textId="2B11C8E8" w:rsidR="002A34EF" w:rsidRDefault="00A94132" w:rsidP="002A34EF">
          <w:pPr>
            <w:pStyle w:val="Intestazione"/>
            <w:tabs>
              <w:tab w:val="left" w:pos="1025"/>
            </w:tabs>
          </w:pPr>
          <w:r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2784A8B2" wp14:editId="2A376B08">
                <wp:extent cx="929640" cy="632460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7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58E14B26" w14:textId="77777777" w:rsidR="002A34EF" w:rsidRDefault="002A34EF" w:rsidP="002A34EF">
          <w:pPr>
            <w:pStyle w:val="Intestazione"/>
            <w:jc w:val="center"/>
            <w:rPr>
              <w:rFonts w:ascii="Arial" w:hAnsi="Arial" w:cs="Arial"/>
              <w:sz w:val="22"/>
              <w:szCs w:val="22"/>
              <w:lang w:val="en"/>
            </w:rPr>
          </w:pPr>
          <w:r w:rsidRPr="00DB0586">
            <w:rPr>
              <w:rFonts w:ascii="Arial" w:hAnsi="Arial" w:cs="Arial"/>
              <w:sz w:val="22"/>
              <w:szCs w:val="22"/>
              <w:lang w:val="en"/>
            </w:rPr>
            <w:t xml:space="preserve">SAFETY </w:t>
          </w:r>
          <w:r>
            <w:rPr>
              <w:rFonts w:ascii="Arial" w:hAnsi="Arial" w:cs="Arial"/>
              <w:sz w:val="22"/>
              <w:szCs w:val="22"/>
              <w:lang w:val="en"/>
            </w:rPr>
            <w:t>RISK “TOLERABLE” CONSISTENCY</w:t>
          </w:r>
        </w:p>
        <w:p w14:paraId="560CCEB0" w14:textId="77777777" w:rsidR="002A34EF" w:rsidRPr="00DB0586" w:rsidRDefault="002A34EF" w:rsidP="002A34EF">
          <w:pPr>
            <w:pStyle w:val="Intestazione"/>
            <w:jc w:val="center"/>
            <w:rPr>
              <w:rFonts w:ascii="Arial" w:hAnsi="Arial" w:cs="Arial"/>
              <w:sz w:val="22"/>
              <w:szCs w:val="22"/>
              <w:lang w:val="en"/>
            </w:rPr>
          </w:pPr>
          <w:r>
            <w:rPr>
              <w:rFonts w:ascii="Arial" w:hAnsi="Arial" w:cs="Arial"/>
              <w:sz w:val="22"/>
              <w:szCs w:val="22"/>
              <w:lang w:val="en"/>
            </w:rPr>
            <w:t>2025</w:t>
          </w:r>
        </w:p>
      </w:tc>
      <w:tc>
        <w:tcPr>
          <w:tcW w:w="1269" w:type="pct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46226A1" w14:textId="77777777" w:rsidR="002A34EF" w:rsidRPr="00DB0586" w:rsidRDefault="002A34EF" w:rsidP="002A34EF">
          <w:pPr>
            <w:pStyle w:val="Intestazione"/>
            <w:jc w:val="center"/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20"/>
              <w:szCs w:val="20"/>
              <w:lang w:val="en-GB"/>
            </w:rPr>
            <w:t>SMS-05-AUTOL</w:t>
          </w:r>
        </w:p>
      </w:tc>
    </w:tr>
    <w:tr w:rsidR="002A34EF" w14:paraId="5E9A9BAD" w14:textId="77777777" w:rsidTr="00BB45DA">
      <w:trPr>
        <w:cantSplit/>
        <w:trHeight w:val="581"/>
        <w:jc w:val="center"/>
      </w:trPr>
      <w:tc>
        <w:tcPr>
          <w:tcW w:w="524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6D603C5" w14:textId="77777777" w:rsidR="002A34EF" w:rsidRPr="009B40DF" w:rsidRDefault="002A34EF" w:rsidP="002A34EF">
          <w:pPr>
            <w:rPr>
              <w:lang w:val="en-GB"/>
            </w:rPr>
          </w:pPr>
        </w:p>
      </w:tc>
      <w:tc>
        <w:tcPr>
          <w:tcW w:w="3207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0B5B9056" w14:textId="77777777" w:rsidR="002A34EF" w:rsidRPr="00DB0586" w:rsidRDefault="002A34EF" w:rsidP="002A34EF">
          <w:pPr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634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52BCD8C8" w14:textId="77777777" w:rsidR="002A34EF" w:rsidRPr="00DB0586" w:rsidRDefault="002A34EF" w:rsidP="002A34EF">
          <w:pPr>
            <w:pStyle w:val="Intestazione"/>
            <w:jc w:val="center"/>
            <w:rPr>
              <w:rFonts w:ascii="Arial" w:hAnsi="Arial" w:cs="Arial"/>
              <w:sz w:val="18"/>
              <w:szCs w:val="18"/>
            </w:rPr>
          </w:pPr>
          <w:r w:rsidRPr="00DB0586">
            <w:rPr>
              <w:rStyle w:val="Numeropagina"/>
              <w:rFonts w:ascii="Arial" w:hAnsi="Arial" w:cs="Arial"/>
              <w:bCs/>
              <w:iCs/>
              <w:sz w:val="18"/>
              <w:szCs w:val="18"/>
              <w:lang w:val="en"/>
            </w:rPr>
            <w:t xml:space="preserve">Page 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begin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instrText>PAGE</w:instrTex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t>2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end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  <w:lang w:val="en"/>
            </w:rPr>
            <w:t>/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begin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instrText>NUMPAGES</w:instrTex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t>10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  <w:tc>
        <w:tcPr>
          <w:tcW w:w="635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1D54A92" w14:textId="77777777" w:rsidR="002A34EF" w:rsidRPr="00DB0586" w:rsidRDefault="002A34EF" w:rsidP="002A34EF">
          <w:pPr>
            <w:pStyle w:val="Intestazione"/>
            <w:jc w:val="center"/>
            <w:rPr>
              <w:rFonts w:ascii="Arial" w:hAnsi="Arial" w:cs="Arial"/>
              <w:sz w:val="18"/>
              <w:szCs w:val="18"/>
            </w:rPr>
          </w:pPr>
          <w:r w:rsidRPr="00DB0586">
            <w:rPr>
              <w:rFonts w:ascii="Arial" w:hAnsi="Arial" w:cs="Arial"/>
              <w:bCs/>
              <w:sz w:val="18"/>
              <w:szCs w:val="18"/>
              <w:lang w:val="en"/>
            </w:rPr>
            <w:t>Rev. 0</w:t>
          </w:r>
        </w:p>
      </w:tc>
    </w:tr>
  </w:tbl>
  <w:p w14:paraId="6C53377A" w14:textId="77777777" w:rsidR="00BB7C9A" w:rsidRDefault="00BB7C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1419F"/>
    <w:multiLevelType w:val="hybridMultilevel"/>
    <w:tmpl w:val="543E4064"/>
    <w:lvl w:ilvl="0" w:tplc="C30A08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84296"/>
    <w:multiLevelType w:val="hybridMultilevel"/>
    <w:tmpl w:val="92565B50"/>
    <w:lvl w:ilvl="0" w:tplc="FDAA19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C0BC5"/>
    <w:multiLevelType w:val="hybridMultilevel"/>
    <w:tmpl w:val="872AB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76EF9"/>
    <w:multiLevelType w:val="hybridMultilevel"/>
    <w:tmpl w:val="40FC94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35843"/>
    <w:multiLevelType w:val="hybridMultilevel"/>
    <w:tmpl w:val="92A0A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62D67"/>
    <w:multiLevelType w:val="hybridMultilevel"/>
    <w:tmpl w:val="4FBC6E6E"/>
    <w:lvl w:ilvl="0" w:tplc="16261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1EC4"/>
    <w:multiLevelType w:val="hybridMultilevel"/>
    <w:tmpl w:val="19B205A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57C6"/>
    <w:multiLevelType w:val="hybridMultilevel"/>
    <w:tmpl w:val="FA88D6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029D3"/>
    <w:multiLevelType w:val="hybridMultilevel"/>
    <w:tmpl w:val="9E50D35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05D43"/>
    <w:multiLevelType w:val="hybridMultilevel"/>
    <w:tmpl w:val="345E5A9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15814"/>
    <w:multiLevelType w:val="hybridMultilevel"/>
    <w:tmpl w:val="6866808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92C48"/>
    <w:multiLevelType w:val="hybridMultilevel"/>
    <w:tmpl w:val="0E04199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B125E4"/>
    <w:multiLevelType w:val="hybridMultilevel"/>
    <w:tmpl w:val="14A666C2"/>
    <w:lvl w:ilvl="0" w:tplc="C30A0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2288D"/>
    <w:multiLevelType w:val="hybridMultilevel"/>
    <w:tmpl w:val="B8B486B4"/>
    <w:lvl w:ilvl="0" w:tplc="04100003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53"/>
        </w:tabs>
        <w:ind w:left="20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73"/>
        </w:tabs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93"/>
        </w:tabs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13"/>
        </w:tabs>
        <w:ind w:left="42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33"/>
        </w:tabs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53"/>
        </w:tabs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73"/>
        </w:tabs>
        <w:ind w:left="63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93"/>
        </w:tabs>
        <w:ind w:left="7093" w:hanging="360"/>
      </w:pPr>
      <w:rPr>
        <w:rFonts w:ascii="Wingdings" w:hAnsi="Wingdings" w:hint="default"/>
      </w:rPr>
    </w:lvl>
  </w:abstractNum>
  <w:abstractNum w:abstractNumId="15" w15:restartNumberingAfterBreak="0">
    <w:nsid w:val="4906296C"/>
    <w:multiLevelType w:val="hybridMultilevel"/>
    <w:tmpl w:val="9A7AE5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A36DD"/>
    <w:multiLevelType w:val="hybridMultilevel"/>
    <w:tmpl w:val="F72E227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B6CCC"/>
    <w:multiLevelType w:val="hybridMultilevel"/>
    <w:tmpl w:val="CA687B76"/>
    <w:lvl w:ilvl="0" w:tplc="18DE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E90AAE"/>
    <w:multiLevelType w:val="hybridMultilevel"/>
    <w:tmpl w:val="2BAEFD5E"/>
    <w:lvl w:ilvl="0" w:tplc="EE20F4A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3703E25"/>
    <w:multiLevelType w:val="hybridMultilevel"/>
    <w:tmpl w:val="9DECE6C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21C5E"/>
    <w:multiLevelType w:val="hybridMultilevel"/>
    <w:tmpl w:val="0E04199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6707B"/>
    <w:multiLevelType w:val="hybridMultilevel"/>
    <w:tmpl w:val="ABB6026C"/>
    <w:lvl w:ilvl="0" w:tplc="CAA6D87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F0836"/>
    <w:multiLevelType w:val="hybridMultilevel"/>
    <w:tmpl w:val="61A809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D15CC"/>
    <w:multiLevelType w:val="singleLevel"/>
    <w:tmpl w:val="CCD46C4A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67173145"/>
    <w:multiLevelType w:val="hybridMultilevel"/>
    <w:tmpl w:val="CE06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96D4F"/>
    <w:multiLevelType w:val="hybridMultilevel"/>
    <w:tmpl w:val="92565B50"/>
    <w:lvl w:ilvl="0" w:tplc="FDAA19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A42F7"/>
    <w:multiLevelType w:val="hybridMultilevel"/>
    <w:tmpl w:val="93A840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B0557"/>
    <w:multiLevelType w:val="hybridMultilevel"/>
    <w:tmpl w:val="5EE01A70"/>
    <w:lvl w:ilvl="0" w:tplc="775EC37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A10A0"/>
    <w:multiLevelType w:val="hybridMultilevel"/>
    <w:tmpl w:val="B9A0DD8E"/>
    <w:lvl w:ilvl="0" w:tplc="16261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0A3CCD"/>
    <w:multiLevelType w:val="hybridMultilevel"/>
    <w:tmpl w:val="CC3EEB34"/>
    <w:lvl w:ilvl="0" w:tplc="6908D5C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C83A78"/>
    <w:multiLevelType w:val="hybridMultilevel"/>
    <w:tmpl w:val="945C02D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7A5C36"/>
    <w:multiLevelType w:val="hybridMultilevel"/>
    <w:tmpl w:val="7C44C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93233">
    <w:abstractNumId w:val="7"/>
  </w:num>
  <w:num w:numId="2" w16cid:durableId="1571385586">
    <w:abstractNumId w:val="19"/>
  </w:num>
  <w:num w:numId="3" w16cid:durableId="1245989939">
    <w:abstractNumId w:val="11"/>
  </w:num>
  <w:num w:numId="4" w16cid:durableId="54204837">
    <w:abstractNumId w:val="14"/>
  </w:num>
  <w:num w:numId="5" w16cid:durableId="230771738">
    <w:abstractNumId w:val="16"/>
  </w:num>
  <w:num w:numId="6" w16cid:durableId="1155997183">
    <w:abstractNumId w:val="10"/>
  </w:num>
  <w:num w:numId="7" w16cid:durableId="2140150212">
    <w:abstractNumId w:val="9"/>
  </w:num>
  <w:num w:numId="8" w16cid:durableId="902374099">
    <w:abstractNumId w:val="8"/>
  </w:num>
  <w:num w:numId="9" w16cid:durableId="1042561750">
    <w:abstractNumId w:val="23"/>
  </w:num>
  <w:num w:numId="10" w16cid:durableId="1876116336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1" w16cid:durableId="1923098755">
    <w:abstractNumId w:val="3"/>
  </w:num>
  <w:num w:numId="12" w16cid:durableId="1433478308">
    <w:abstractNumId w:val="22"/>
  </w:num>
  <w:num w:numId="13" w16cid:durableId="1451320541">
    <w:abstractNumId w:val="15"/>
  </w:num>
  <w:num w:numId="14" w16cid:durableId="884291422">
    <w:abstractNumId w:val="26"/>
  </w:num>
  <w:num w:numId="15" w16cid:durableId="1192576014">
    <w:abstractNumId w:val="2"/>
  </w:num>
  <w:num w:numId="16" w16cid:durableId="260375086">
    <w:abstractNumId w:val="13"/>
  </w:num>
  <w:num w:numId="17" w16cid:durableId="1526676415">
    <w:abstractNumId w:val="1"/>
  </w:num>
  <w:num w:numId="18" w16cid:durableId="1385374916">
    <w:abstractNumId w:val="29"/>
  </w:num>
  <w:num w:numId="19" w16cid:durableId="720248692">
    <w:abstractNumId w:val="24"/>
  </w:num>
  <w:num w:numId="20" w16cid:durableId="1642615997">
    <w:abstractNumId w:val="31"/>
  </w:num>
  <w:num w:numId="21" w16cid:durableId="812066648">
    <w:abstractNumId w:val="17"/>
  </w:num>
  <w:num w:numId="22" w16cid:durableId="135100507">
    <w:abstractNumId w:val="27"/>
  </w:num>
  <w:num w:numId="23" w16cid:durableId="215702639">
    <w:abstractNumId w:val="21"/>
  </w:num>
  <w:num w:numId="24" w16cid:durableId="1190679537">
    <w:abstractNumId w:val="25"/>
  </w:num>
  <w:num w:numId="25" w16cid:durableId="500051294">
    <w:abstractNumId w:val="4"/>
  </w:num>
  <w:num w:numId="26" w16cid:durableId="1025206213">
    <w:abstractNumId w:val="30"/>
  </w:num>
  <w:num w:numId="27" w16cid:durableId="1154419898">
    <w:abstractNumId w:val="28"/>
  </w:num>
  <w:num w:numId="28" w16cid:durableId="1871214540">
    <w:abstractNumId w:val="6"/>
  </w:num>
  <w:num w:numId="29" w16cid:durableId="726686980">
    <w:abstractNumId w:val="12"/>
  </w:num>
  <w:num w:numId="30" w16cid:durableId="969944608">
    <w:abstractNumId w:val="20"/>
  </w:num>
  <w:num w:numId="31" w16cid:durableId="1171918212">
    <w:abstractNumId w:val="5"/>
  </w:num>
  <w:num w:numId="32" w16cid:durableId="8428160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62"/>
    <w:rsid w:val="00002ACD"/>
    <w:rsid w:val="0000395C"/>
    <w:rsid w:val="000115F7"/>
    <w:rsid w:val="00016712"/>
    <w:rsid w:val="00025A28"/>
    <w:rsid w:val="00032412"/>
    <w:rsid w:val="00033317"/>
    <w:rsid w:val="00033DC8"/>
    <w:rsid w:val="000355FA"/>
    <w:rsid w:val="00045F4C"/>
    <w:rsid w:val="00061E79"/>
    <w:rsid w:val="00062F51"/>
    <w:rsid w:val="00063F6E"/>
    <w:rsid w:val="0006543B"/>
    <w:rsid w:val="00070B80"/>
    <w:rsid w:val="00071188"/>
    <w:rsid w:val="0007176B"/>
    <w:rsid w:val="0007207A"/>
    <w:rsid w:val="00076E62"/>
    <w:rsid w:val="00087625"/>
    <w:rsid w:val="0009015E"/>
    <w:rsid w:val="0009163C"/>
    <w:rsid w:val="0009167A"/>
    <w:rsid w:val="00091C94"/>
    <w:rsid w:val="00096079"/>
    <w:rsid w:val="000A15E5"/>
    <w:rsid w:val="000A26BE"/>
    <w:rsid w:val="000A2BC0"/>
    <w:rsid w:val="000A4696"/>
    <w:rsid w:val="000A7676"/>
    <w:rsid w:val="000B5A10"/>
    <w:rsid w:val="000C22FE"/>
    <w:rsid w:val="000C44A0"/>
    <w:rsid w:val="000C7D47"/>
    <w:rsid w:val="000D2FA3"/>
    <w:rsid w:val="000D5036"/>
    <w:rsid w:val="000D5286"/>
    <w:rsid w:val="000E1D84"/>
    <w:rsid w:val="000E2953"/>
    <w:rsid w:val="000E5E7A"/>
    <w:rsid w:val="000F0525"/>
    <w:rsid w:val="000F4485"/>
    <w:rsid w:val="0010066D"/>
    <w:rsid w:val="00100C58"/>
    <w:rsid w:val="001070DF"/>
    <w:rsid w:val="00110D24"/>
    <w:rsid w:val="001128E0"/>
    <w:rsid w:val="00113442"/>
    <w:rsid w:val="001140BB"/>
    <w:rsid w:val="001235C2"/>
    <w:rsid w:val="0012421B"/>
    <w:rsid w:val="0013297E"/>
    <w:rsid w:val="001331B7"/>
    <w:rsid w:val="0013496D"/>
    <w:rsid w:val="00134981"/>
    <w:rsid w:val="00135427"/>
    <w:rsid w:val="00140544"/>
    <w:rsid w:val="00141D35"/>
    <w:rsid w:val="00142312"/>
    <w:rsid w:val="001447B6"/>
    <w:rsid w:val="00145B13"/>
    <w:rsid w:val="001466B9"/>
    <w:rsid w:val="001474E1"/>
    <w:rsid w:val="001500D5"/>
    <w:rsid w:val="0015159F"/>
    <w:rsid w:val="00151A67"/>
    <w:rsid w:val="0015398C"/>
    <w:rsid w:val="0015446F"/>
    <w:rsid w:val="0015727B"/>
    <w:rsid w:val="00160F14"/>
    <w:rsid w:val="0017052A"/>
    <w:rsid w:val="001756AF"/>
    <w:rsid w:val="001762C0"/>
    <w:rsid w:val="00176D0C"/>
    <w:rsid w:val="00177862"/>
    <w:rsid w:val="00191B05"/>
    <w:rsid w:val="00192A3B"/>
    <w:rsid w:val="001A0112"/>
    <w:rsid w:val="001A2BB6"/>
    <w:rsid w:val="001A6063"/>
    <w:rsid w:val="001B5A53"/>
    <w:rsid w:val="001C533F"/>
    <w:rsid w:val="001C6DC7"/>
    <w:rsid w:val="001D164A"/>
    <w:rsid w:val="001D4F8C"/>
    <w:rsid w:val="001D5919"/>
    <w:rsid w:val="001E03A0"/>
    <w:rsid w:val="001E2365"/>
    <w:rsid w:val="001E67C7"/>
    <w:rsid w:val="001E67CC"/>
    <w:rsid w:val="001F288D"/>
    <w:rsid w:val="001F77D9"/>
    <w:rsid w:val="00200F51"/>
    <w:rsid w:val="00202B57"/>
    <w:rsid w:val="0020316E"/>
    <w:rsid w:val="0020490D"/>
    <w:rsid w:val="002064ED"/>
    <w:rsid w:val="0021185D"/>
    <w:rsid w:val="002134D0"/>
    <w:rsid w:val="0022543C"/>
    <w:rsid w:val="00230C3A"/>
    <w:rsid w:val="00230D2D"/>
    <w:rsid w:val="002332E2"/>
    <w:rsid w:val="002339AD"/>
    <w:rsid w:val="00234CC5"/>
    <w:rsid w:val="002358A9"/>
    <w:rsid w:val="00236139"/>
    <w:rsid w:val="002378D1"/>
    <w:rsid w:val="00241DA9"/>
    <w:rsid w:val="00242841"/>
    <w:rsid w:val="00243BA9"/>
    <w:rsid w:val="0024468F"/>
    <w:rsid w:val="00246B5C"/>
    <w:rsid w:val="00257127"/>
    <w:rsid w:val="002605B8"/>
    <w:rsid w:val="00261F68"/>
    <w:rsid w:val="002622EA"/>
    <w:rsid w:val="00264BCA"/>
    <w:rsid w:val="002741C3"/>
    <w:rsid w:val="00277E84"/>
    <w:rsid w:val="002846E9"/>
    <w:rsid w:val="00292E14"/>
    <w:rsid w:val="00295BA2"/>
    <w:rsid w:val="00296189"/>
    <w:rsid w:val="00296852"/>
    <w:rsid w:val="002A34EF"/>
    <w:rsid w:val="002B0166"/>
    <w:rsid w:val="002B4C98"/>
    <w:rsid w:val="002C4DA6"/>
    <w:rsid w:val="002C57AE"/>
    <w:rsid w:val="002C6FEA"/>
    <w:rsid w:val="002D2309"/>
    <w:rsid w:val="002D3E3E"/>
    <w:rsid w:val="002D485D"/>
    <w:rsid w:val="002E16A5"/>
    <w:rsid w:val="002E2EF5"/>
    <w:rsid w:val="002E4184"/>
    <w:rsid w:val="002E4BC5"/>
    <w:rsid w:val="002E4EB7"/>
    <w:rsid w:val="002E51BC"/>
    <w:rsid w:val="002F420F"/>
    <w:rsid w:val="002F4EDD"/>
    <w:rsid w:val="002F5BB7"/>
    <w:rsid w:val="00305C0F"/>
    <w:rsid w:val="00312629"/>
    <w:rsid w:val="00314F87"/>
    <w:rsid w:val="00315572"/>
    <w:rsid w:val="00316FC6"/>
    <w:rsid w:val="003255BF"/>
    <w:rsid w:val="00327DD1"/>
    <w:rsid w:val="00332EA8"/>
    <w:rsid w:val="003336E2"/>
    <w:rsid w:val="00341A9C"/>
    <w:rsid w:val="00343D17"/>
    <w:rsid w:val="00352BCA"/>
    <w:rsid w:val="00357AE9"/>
    <w:rsid w:val="00361C49"/>
    <w:rsid w:val="003704D2"/>
    <w:rsid w:val="0038103B"/>
    <w:rsid w:val="00383699"/>
    <w:rsid w:val="0038613F"/>
    <w:rsid w:val="00387123"/>
    <w:rsid w:val="003A7405"/>
    <w:rsid w:val="003A7F7E"/>
    <w:rsid w:val="003B25C8"/>
    <w:rsid w:val="003B3182"/>
    <w:rsid w:val="003B748A"/>
    <w:rsid w:val="003B758D"/>
    <w:rsid w:val="003C2C95"/>
    <w:rsid w:val="003C39D2"/>
    <w:rsid w:val="003D25CF"/>
    <w:rsid w:val="003D3B2E"/>
    <w:rsid w:val="003D4225"/>
    <w:rsid w:val="003D7422"/>
    <w:rsid w:val="003E0640"/>
    <w:rsid w:val="003E243D"/>
    <w:rsid w:val="003F044F"/>
    <w:rsid w:val="003F1390"/>
    <w:rsid w:val="00402CD6"/>
    <w:rsid w:val="00403D7F"/>
    <w:rsid w:val="00404372"/>
    <w:rsid w:val="0041370A"/>
    <w:rsid w:val="00415779"/>
    <w:rsid w:val="00424648"/>
    <w:rsid w:val="00424FEF"/>
    <w:rsid w:val="00425D27"/>
    <w:rsid w:val="004265D7"/>
    <w:rsid w:val="00426C06"/>
    <w:rsid w:val="0042739D"/>
    <w:rsid w:val="00427726"/>
    <w:rsid w:val="00441CC3"/>
    <w:rsid w:val="00445498"/>
    <w:rsid w:val="00452E2D"/>
    <w:rsid w:val="00454BCE"/>
    <w:rsid w:val="00462B0A"/>
    <w:rsid w:val="00463B13"/>
    <w:rsid w:val="004652DF"/>
    <w:rsid w:val="00466B07"/>
    <w:rsid w:val="004720E8"/>
    <w:rsid w:val="0047397D"/>
    <w:rsid w:val="004813D5"/>
    <w:rsid w:val="00486482"/>
    <w:rsid w:val="0048649F"/>
    <w:rsid w:val="0049381D"/>
    <w:rsid w:val="00494635"/>
    <w:rsid w:val="0049720F"/>
    <w:rsid w:val="0049730F"/>
    <w:rsid w:val="004A12A3"/>
    <w:rsid w:val="004B7464"/>
    <w:rsid w:val="004C0279"/>
    <w:rsid w:val="004C7D0D"/>
    <w:rsid w:val="004D60A7"/>
    <w:rsid w:val="004D7022"/>
    <w:rsid w:val="004E1E21"/>
    <w:rsid w:val="004E436A"/>
    <w:rsid w:val="004E443D"/>
    <w:rsid w:val="004E46E9"/>
    <w:rsid w:val="004E54DF"/>
    <w:rsid w:val="004E5918"/>
    <w:rsid w:val="004E7A9A"/>
    <w:rsid w:val="004F062D"/>
    <w:rsid w:val="004F1B47"/>
    <w:rsid w:val="004F5957"/>
    <w:rsid w:val="004F62C2"/>
    <w:rsid w:val="005075E8"/>
    <w:rsid w:val="00543636"/>
    <w:rsid w:val="005552A1"/>
    <w:rsid w:val="00555CAE"/>
    <w:rsid w:val="0056284F"/>
    <w:rsid w:val="005652D6"/>
    <w:rsid w:val="005672ED"/>
    <w:rsid w:val="005723DA"/>
    <w:rsid w:val="00572A23"/>
    <w:rsid w:val="005837C4"/>
    <w:rsid w:val="005846CA"/>
    <w:rsid w:val="00593AB5"/>
    <w:rsid w:val="0059485E"/>
    <w:rsid w:val="00595FE4"/>
    <w:rsid w:val="005971F2"/>
    <w:rsid w:val="00597E1F"/>
    <w:rsid w:val="005A1CB5"/>
    <w:rsid w:val="005A458F"/>
    <w:rsid w:val="005A4A3C"/>
    <w:rsid w:val="005B10D2"/>
    <w:rsid w:val="005B33B2"/>
    <w:rsid w:val="005B414F"/>
    <w:rsid w:val="005B61B0"/>
    <w:rsid w:val="005C03A7"/>
    <w:rsid w:val="005D1EDD"/>
    <w:rsid w:val="005D5471"/>
    <w:rsid w:val="005D7E12"/>
    <w:rsid w:val="005F47EC"/>
    <w:rsid w:val="006016BC"/>
    <w:rsid w:val="00602797"/>
    <w:rsid w:val="0060749A"/>
    <w:rsid w:val="006104BB"/>
    <w:rsid w:val="006120A2"/>
    <w:rsid w:val="0061311F"/>
    <w:rsid w:val="00615E9A"/>
    <w:rsid w:val="00620387"/>
    <w:rsid w:val="00625AE6"/>
    <w:rsid w:val="006261ED"/>
    <w:rsid w:val="00632A2E"/>
    <w:rsid w:val="00635768"/>
    <w:rsid w:val="006362D4"/>
    <w:rsid w:val="0064797E"/>
    <w:rsid w:val="00650C4D"/>
    <w:rsid w:val="00660ED5"/>
    <w:rsid w:val="006639A3"/>
    <w:rsid w:val="00670A22"/>
    <w:rsid w:val="00671B16"/>
    <w:rsid w:val="00675083"/>
    <w:rsid w:val="006827CC"/>
    <w:rsid w:val="006834B4"/>
    <w:rsid w:val="00684050"/>
    <w:rsid w:val="0068556C"/>
    <w:rsid w:val="00686F6B"/>
    <w:rsid w:val="00692206"/>
    <w:rsid w:val="00695BCF"/>
    <w:rsid w:val="006A2D5D"/>
    <w:rsid w:val="006B4B1A"/>
    <w:rsid w:val="006D4E12"/>
    <w:rsid w:val="006D7B0E"/>
    <w:rsid w:val="006E39E1"/>
    <w:rsid w:val="006E3B9B"/>
    <w:rsid w:val="006F0474"/>
    <w:rsid w:val="006F134E"/>
    <w:rsid w:val="006F3591"/>
    <w:rsid w:val="006F39F4"/>
    <w:rsid w:val="006F65D7"/>
    <w:rsid w:val="00701B08"/>
    <w:rsid w:val="007029FE"/>
    <w:rsid w:val="00705EDE"/>
    <w:rsid w:val="0071038A"/>
    <w:rsid w:val="00710C1E"/>
    <w:rsid w:val="00712ADD"/>
    <w:rsid w:val="007172B6"/>
    <w:rsid w:val="00720F55"/>
    <w:rsid w:val="00722A0A"/>
    <w:rsid w:val="0072499A"/>
    <w:rsid w:val="00734703"/>
    <w:rsid w:val="00741F85"/>
    <w:rsid w:val="00742100"/>
    <w:rsid w:val="00745107"/>
    <w:rsid w:val="00746E1B"/>
    <w:rsid w:val="00750FDB"/>
    <w:rsid w:val="00751D7E"/>
    <w:rsid w:val="00753F22"/>
    <w:rsid w:val="00755C4C"/>
    <w:rsid w:val="007631A8"/>
    <w:rsid w:val="007730B2"/>
    <w:rsid w:val="00775762"/>
    <w:rsid w:val="0078077D"/>
    <w:rsid w:val="007811C6"/>
    <w:rsid w:val="0078274F"/>
    <w:rsid w:val="00784467"/>
    <w:rsid w:val="0079015D"/>
    <w:rsid w:val="007915E5"/>
    <w:rsid w:val="0079471A"/>
    <w:rsid w:val="00797A36"/>
    <w:rsid w:val="007A2349"/>
    <w:rsid w:val="007A2EF9"/>
    <w:rsid w:val="007A74E2"/>
    <w:rsid w:val="007B053F"/>
    <w:rsid w:val="007B387C"/>
    <w:rsid w:val="007B6C6D"/>
    <w:rsid w:val="007C6522"/>
    <w:rsid w:val="007D2AF1"/>
    <w:rsid w:val="007D4364"/>
    <w:rsid w:val="007D717E"/>
    <w:rsid w:val="007E0007"/>
    <w:rsid w:val="007E4D8B"/>
    <w:rsid w:val="007E59F0"/>
    <w:rsid w:val="007E635C"/>
    <w:rsid w:val="007E7024"/>
    <w:rsid w:val="007E7403"/>
    <w:rsid w:val="007F545C"/>
    <w:rsid w:val="008048BB"/>
    <w:rsid w:val="00815007"/>
    <w:rsid w:val="0081704D"/>
    <w:rsid w:val="008309D8"/>
    <w:rsid w:val="00834C97"/>
    <w:rsid w:val="008454F8"/>
    <w:rsid w:val="00845C3C"/>
    <w:rsid w:val="00846BAE"/>
    <w:rsid w:val="008501AE"/>
    <w:rsid w:val="0085499A"/>
    <w:rsid w:val="00854C42"/>
    <w:rsid w:val="0085667E"/>
    <w:rsid w:val="008566AE"/>
    <w:rsid w:val="00870A51"/>
    <w:rsid w:val="0087223F"/>
    <w:rsid w:val="00874739"/>
    <w:rsid w:val="00874939"/>
    <w:rsid w:val="00883E22"/>
    <w:rsid w:val="008862C3"/>
    <w:rsid w:val="008908C8"/>
    <w:rsid w:val="00890EFB"/>
    <w:rsid w:val="008A0F1A"/>
    <w:rsid w:val="008A392C"/>
    <w:rsid w:val="008A574D"/>
    <w:rsid w:val="008A57EE"/>
    <w:rsid w:val="008A6A17"/>
    <w:rsid w:val="008A7E8E"/>
    <w:rsid w:val="008B4130"/>
    <w:rsid w:val="008B6AA6"/>
    <w:rsid w:val="008C2D7A"/>
    <w:rsid w:val="008D5E37"/>
    <w:rsid w:val="008D639F"/>
    <w:rsid w:val="008D65E0"/>
    <w:rsid w:val="008D6A07"/>
    <w:rsid w:val="008D6A88"/>
    <w:rsid w:val="008D7F79"/>
    <w:rsid w:val="008E20CD"/>
    <w:rsid w:val="008E28D9"/>
    <w:rsid w:val="008F1F72"/>
    <w:rsid w:val="008F2681"/>
    <w:rsid w:val="008F28CD"/>
    <w:rsid w:val="008F430D"/>
    <w:rsid w:val="008F4ACB"/>
    <w:rsid w:val="008F57FC"/>
    <w:rsid w:val="00901511"/>
    <w:rsid w:val="00901888"/>
    <w:rsid w:val="00901C87"/>
    <w:rsid w:val="00902602"/>
    <w:rsid w:val="00906ABB"/>
    <w:rsid w:val="00911DC1"/>
    <w:rsid w:val="00912C57"/>
    <w:rsid w:val="00912C7E"/>
    <w:rsid w:val="009208E6"/>
    <w:rsid w:val="00935DE3"/>
    <w:rsid w:val="00936896"/>
    <w:rsid w:val="00936D8C"/>
    <w:rsid w:val="00940489"/>
    <w:rsid w:val="009420F0"/>
    <w:rsid w:val="00944683"/>
    <w:rsid w:val="00946696"/>
    <w:rsid w:val="009519F1"/>
    <w:rsid w:val="00951A3B"/>
    <w:rsid w:val="00955F80"/>
    <w:rsid w:val="00956521"/>
    <w:rsid w:val="00963CE0"/>
    <w:rsid w:val="009649CB"/>
    <w:rsid w:val="00965892"/>
    <w:rsid w:val="009732A6"/>
    <w:rsid w:val="0098221F"/>
    <w:rsid w:val="00983C35"/>
    <w:rsid w:val="009866A9"/>
    <w:rsid w:val="0099555D"/>
    <w:rsid w:val="009A1DC9"/>
    <w:rsid w:val="009A4269"/>
    <w:rsid w:val="009A42DE"/>
    <w:rsid w:val="009B5C02"/>
    <w:rsid w:val="009D046E"/>
    <w:rsid w:val="009D0F7C"/>
    <w:rsid w:val="009D1E67"/>
    <w:rsid w:val="009E33F6"/>
    <w:rsid w:val="009E662A"/>
    <w:rsid w:val="009F53D1"/>
    <w:rsid w:val="00A025C7"/>
    <w:rsid w:val="00A0433C"/>
    <w:rsid w:val="00A043B7"/>
    <w:rsid w:val="00A06414"/>
    <w:rsid w:val="00A06EAC"/>
    <w:rsid w:val="00A11878"/>
    <w:rsid w:val="00A24C75"/>
    <w:rsid w:val="00A32205"/>
    <w:rsid w:val="00A327EE"/>
    <w:rsid w:val="00A34DBE"/>
    <w:rsid w:val="00A35C9C"/>
    <w:rsid w:val="00A378BF"/>
    <w:rsid w:val="00A469D4"/>
    <w:rsid w:val="00A5235E"/>
    <w:rsid w:val="00A56D4E"/>
    <w:rsid w:val="00A57760"/>
    <w:rsid w:val="00A635A0"/>
    <w:rsid w:val="00A710EA"/>
    <w:rsid w:val="00A71A51"/>
    <w:rsid w:val="00A736CC"/>
    <w:rsid w:val="00A77C76"/>
    <w:rsid w:val="00A77FEA"/>
    <w:rsid w:val="00A80880"/>
    <w:rsid w:val="00A93EF8"/>
    <w:rsid w:val="00A94132"/>
    <w:rsid w:val="00A97D6C"/>
    <w:rsid w:val="00AA0B38"/>
    <w:rsid w:val="00AA0CE1"/>
    <w:rsid w:val="00AA174B"/>
    <w:rsid w:val="00AA217A"/>
    <w:rsid w:val="00AA227F"/>
    <w:rsid w:val="00AB0079"/>
    <w:rsid w:val="00AB7406"/>
    <w:rsid w:val="00AC0255"/>
    <w:rsid w:val="00AC3E18"/>
    <w:rsid w:val="00AC60B8"/>
    <w:rsid w:val="00AD6420"/>
    <w:rsid w:val="00AF3CB0"/>
    <w:rsid w:val="00AF53A1"/>
    <w:rsid w:val="00B0339A"/>
    <w:rsid w:val="00B03AC1"/>
    <w:rsid w:val="00B05E45"/>
    <w:rsid w:val="00B060F2"/>
    <w:rsid w:val="00B0700B"/>
    <w:rsid w:val="00B2345B"/>
    <w:rsid w:val="00B248B7"/>
    <w:rsid w:val="00B32D81"/>
    <w:rsid w:val="00B362A1"/>
    <w:rsid w:val="00B364E3"/>
    <w:rsid w:val="00B41478"/>
    <w:rsid w:val="00B44D50"/>
    <w:rsid w:val="00B50642"/>
    <w:rsid w:val="00B53015"/>
    <w:rsid w:val="00B540BF"/>
    <w:rsid w:val="00B56765"/>
    <w:rsid w:val="00B637E3"/>
    <w:rsid w:val="00B65D95"/>
    <w:rsid w:val="00B75794"/>
    <w:rsid w:val="00B915BC"/>
    <w:rsid w:val="00BA7E76"/>
    <w:rsid w:val="00BB355D"/>
    <w:rsid w:val="00BB45DA"/>
    <w:rsid w:val="00BB655A"/>
    <w:rsid w:val="00BB7C9A"/>
    <w:rsid w:val="00BC3E02"/>
    <w:rsid w:val="00BC422F"/>
    <w:rsid w:val="00BC67A6"/>
    <w:rsid w:val="00BD004E"/>
    <w:rsid w:val="00BE5E41"/>
    <w:rsid w:val="00BE7064"/>
    <w:rsid w:val="00BF0E11"/>
    <w:rsid w:val="00BF1002"/>
    <w:rsid w:val="00BF3C5B"/>
    <w:rsid w:val="00BF4A92"/>
    <w:rsid w:val="00BF5D9B"/>
    <w:rsid w:val="00C03095"/>
    <w:rsid w:val="00C044F1"/>
    <w:rsid w:val="00C06B97"/>
    <w:rsid w:val="00C13A6C"/>
    <w:rsid w:val="00C165F8"/>
    <w:rsid w:val="00C16924"/>
    <w:rsid w:val="00C16CF3"/>
    <w:rsid w:val="00C24A1B"/>
    <w:rsid w:val="00C25E05"/>
    <w:rsid w:val="00C2781C"/>
    <w:rsid w:val="00C31823"/>
    <w:rsid w:val="00C346CC"/>
    <w:rsid w:val="00C358C7"/>
    <w:rsid w:val="00C36A6E"/>
    <w:rsid w:val="00C414BC"/>
    <w:rsid w:val="00C51C72"/>
    <w:rsid w:val="00C53C95"/>
    <w:rsid w:val="00C607E1"/>
    <w:rsid w:val="00C62626"/>
    <w:rsid w:val="00C63927"/>
    <w:rsid w:val="00C65E11"/>
    <w:rsid w:val="00C72232"/>
    <w:rsid w:val="00C7282A"/>
    <w:rsid w:val="00C731F4"/>
    <w:rsid w:val="00C7325D"/>
    <w:rsid w:val="00C73602"/>
    <w:rsid w:val="00C73E3C"/>
    <w:rsid w:val="00C80481"/>
    <w:rsid w:val="00C8138A"/>
    <w:rsid w:val="00C83FA8"/>
    <w:rsid w:val="00C87A46"/>
    <w:rsid w:val="00C938AC"/>
    <w:rsid w:val="00CA3555"/>
    <w:rsid w:val="00CA422A"/>
    <w:rsid w:val="00CA6135"/>
    <w:rsid w:val="00CA6E37"/>
    <w:rsid w:val="00CA72A2"/>
    <w:rsid w:val="00CB40E7"/>
    <w:rsid w:val="00CC32AC"/>
    <w:rsid w:val="00CC5569"/>
    <w:rsid w:val="00CD0BCD"/>
    <w:rsid w:val="00CD18C6"/>
    <w:rsid w:val="00CD1EFC"/>
    <w:rsid w:val="00CD2D7E"/>
    <w:rsid w:val="00CD31F8"/>
    <w:rsid w:val="00CD666C"/>
    <w:rsid w:val="00CE6044"/>
    <w:rsid w:val="00CE6641"/>
    <w:rsid w:val="00CF11CC"/>
    <w:rsid w:val="00CF4019"/>
    <w:rsid w:val="00CF5411"/>
    <w:rsid w:val="00CF7FDB"/>
    <w:rsid w:val="00D017FA"/>
    <w:rsid w:val="00D018EE"/>
    <w:rsid w:val="00D03664"/>
    <w:rsid w:val="00D058EC"/>
    <w:rsid w:val="00D0777C"/>
    <w:rsid w:val="00D151F9"/>
    <w:rsid w:val="00D1778B"/>
    <w:rsid w:val="00D247C6"/>
    <w:rsid w:val="00D3061B"/>
    <w:rsid w:val="00D350BD"/>
    <w:rsid w:val="00D447C3"/>
    <w:rsid w:val="00D5186D"/>
    <w:rsid w:val="00D55CC8"/>
    <w:rsid w:val="00D627E1"/>
    <w:rsid w:val="00D6507A"/>
    <w:rsid w:val="00D678EB"/>
    <w:rsid w:val="00D73F74"/>
    <w:rsid w:val="00D84B3B"/>
    <w:rsid w:val="00D8528C"/>
    <w:rsid w:val="00D871A3"/>
    <w:rsid w:val="00D90530"/>
    <w:rsid w:val="00D92868"/>
    <w:rsid w:val="00D92B08"/>
    <w:rsid w:val="00D9499A"/>
    <w:rsid w:val="00D96E72"/>
    <w:rsid w:val="00D97D46"/>
    <w:rsid w:val="00DA36CA"/>
    <w:rsid w:val="00DA38B2"/>
    <w:rsid w:val="00DA5DA7"/>
    <w:rsid w:val="00DB0586"/>
    <w:rsid w:val="00DB4445"/>
    <w:rsid w:val="00DB5EE5"/>
    <w:rsid w:val="00DC13A4"/>
    <w:rsid w:val="00DD0DA0"/>
    <w:rsid w:val="00DD2430"/>
    <w:rsid w:val="00DD37F7"/>
    <w:rsid w:val="00DD4568"/>
    <w:rsid w:val="00DD4C47"/>
    <w:rsid w:val="00DD6C7A"/>
    <w:rsid w:val="00DE254F"/>
    <w:rsid w:val="00DE60D7"/>
    <w:rsid w:val="00DE775C"/>
    <w:rsid w:val="00DF216E"/>
    <w:rsid w:val="00E11754"/>
    <w:rsid w:val="00E12D64"/>
    <w:rsid w:val="00E173F3"/>
    <w:rsid w:val="00E230D8"/>
    <w:rsid w:val="00E235A5"/>
    <w:rsid w:val="00E2432F"/>
    <w:rsid w:val="00E305BE"/>
    <w:rsid w:val="00E359BE"/>
    <w:rsid w:val="00E35E12"/>
    <w:rsid w:val="00E5062D"/>
    <w:rsid w:val="00E54BBA"/>
    <w:rsid w:val="00E6516B"/>
    <w:rsid w:val="00E7148D"/>
    <w:rsid w:val="00E72EFD"/>
    <w:rsid w:val="00E735A0"/>
    <w:rsid w:val="00E95F9E"/>
    <w:rsid w:val="00E96057"/>
    <w:rsid w:val="00EA1314"/>
    <w:rsid w:val="00EA261C"/>
    <w:rsid w:val="00EA6FBE"/>
    <w:rsid w:val="00EB01B2"/>
    <w:rsid w:val="00EB2D7D"/>
    <w:rsid w:val="00EB4200"/>
    <w:rsid w:val="00EB6C84"/>
    <w:rsid w:val="00EC111A"/>
    <w:rsid w:val="00EC3B5A"/>
    <w:rsid w:val="00EC4DBA"/>
    <w:rsid w:val="00EC6C85"/>
    <w:rsid w:val="00EC713C"/>
    <w:rsid w:val="00ED70DC"/>
    <w:rsid w:val="00EE4304"/>
    <w:rsid w:val="00EF1596"/>
    <w:rsid w:val="00EF2BFB"/>
    <w:rsid w:val="00EF4172"/>
    <w:rsid w:val="00EF420F"/>
    <w:rsid w:val="00EF44A8"/>
    <w:rsid w:val="00EF7FCD"/>
    <w:rsid w:val="00F02B50"/>
    <w:rsid w:val="00F056B2"/>
    <w:rsid w:val="00F10F04"/>
    <w:rsid w:val="00F11841"/>
    <w:rsid w:val="00F223C1"/>
    <w:rsid w:val="00F23236"/>
    <w:rsid w:val="00F3752C"/>
    <w:rsid w:val="00F43A9D"/>
    <w:rsid w:val="00F45F36"/>
    <w:rsid w:val="00F464B8"/>
    <w:rsid w:val="00F46B28"/>
    <w:rsid w:val="00F54F35"/>
    <w:rsid w:val="00F63CCC"/>
    <w:rsid w:val="00F64B04"/>
    <w:rsid w:val="00F72F58"/>
    <w:rsid w:val="00F74C4D"/>
    <w:rsid w:val="00F75DA1"/>
    <w:rsid w:val="00F777E4"/>
    <w:rsid w:val="00F80F64"/>
    <w:rsid w:val="00F821D2"/>
    <w:rsid w:val="00F85567"/>
    <w:rsid w:val="00F85788"/>
    <w:rsid w:val="00F85851"/>
    <w:rsid w:val="00F858B7"/>
    <w:rsid w:val="00F85B89"/>
    <w:rsid w:val="00F9060A"/>
    <w:rsid w:val="00F9163C"/>
    <w:rsid w:val="00F937F1"/>
    <w:rsid w:val="00FA354D"/>
    <w:rsid w:val="00FA37E7"/>
    <w:rsid w:val="00FA5181"/>
    <w:rsid w:val="00FA59AA"/>
    <w:rsid w:val="00FB0292"/>
    <w:rsid w:val="00FB1B64"/>
    <w:rsid w:val="00FB389E"/>
    <w:rsid w:val="00FB66C4"/>
    <w:rsid w:val="00FB7215"/>
    <w:rsid w:val="00FC18F2"/>
    <w:rsid w:val="00FC238F"/>
    <w:rsid w:val="00FC574E"/>
    <w:rsid w:val="00FC7C96"/>
    <w:rsid w:val="00FD014F"/>
    <w:rsid w:val="00FD27DE"/>
    <w:rsid w:val="00FD2C39"/>
    <w:rsid w:val="00FD30C6"/>
    <w:rsid w:val="00FE1634"/>
    <w:rsid w:val="00FE25F9"/>
    <w:rsid w:val="00FE48AF"/>
    <w:rsid w:val="00FE5E4A"/>
    <w:rsid w:val="00FF0B51"/>
    <w:rsid w:val="00FF3398"/>
    <w:rsid w:val="00FF3537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E8377"/>
  <w15:chartTrackingRefBased/>
  <w15:docId w15:val="{B574995D-7E24-4B7E-A926-A3D08CDF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05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</w:style>
  <w:style w:type="paragraph" w:styleId="Corpotesto">
    <w:name w:val="Body Text"/>
    <w:basedOn w:val="Normale"/>
    <w:pPr>
      <w:tabs>
        <w:tab w:val="right" w:pos="5580"/>
        <w:tab w:val="right" w:pos="9360"/>
      </w:tabs>
      <w:jc w:val="both"/>
    </w:pPr>
    <w:rPr>
      <w:rFonts w:ascii="Helvetica" w:hAnsi="Helvetica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0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E702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2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0F4485"/>
    <w:rPr>
      <w:sz w:val="24"/>
      <w:szCs w:val="24"/>
    </w:rPr>
  </w:style>
  <w:style w:type="paragraph" w:customStyle="1" w:styleId="Default">
    <w:name w:val="Default"/>
    <w:rsid w:val="001E67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DB058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3F04-8A33-47AD-AFC2-8FAE48B5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Verifica Ispettiva Interna del: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Burigana Stefano</dc:creator>
  <cp:keywords/>
  <cp:lastModifiedBy>Stefano Burigana</cp:lastModifiedBy>
  <cp:revision>3</cp:revision>
  <cp:lastPrinted>2023-03-18T15:50:00Z</cp:lastPrinted>
  <dcterms:created xsi:type="dcterms:W3CDTF">2025-10-20T11:22:00Z</dcterms:created>
  <dcterms:modified xsi:type="dcterms:W3CDTF">2026-04-26T08:27:00Z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2026-04-26T08:27:37Z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4a4a2c98-c441-45cd-90bb-b0ba16984141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